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65F5B" w:rsidRDefault="00B4741E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365F5B" w:rsidRDefault="00170593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365F5B" w:rsidRDefault="00B4741E" w:rsidP="00243DA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65F5B" w:rsidRDefault="00CD7410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365F5B" w:rsidRDefault="00B4741E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48E624EB" w:rsidR="00B4741E" w:rsidRPr="00365F5B" w:rsidRDefault="00CC0BF4" w:rsidP="00243DAE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D6D20" w:rsidRPr="00365F5B">
        <w:rPr>
          <w:rFonts w:ascii="GHEA Grapalat" w:hAnsi="GHEA Grapalat"/>
          <w:b/>
          <w:sz w:val="22"/>
          <w:szCs w:val="22"/>
          <w:lang w:val="hy-AM" w:eastAsia="hy-AM"/>
        </w:rPr>
        <w:t xml:space="preserve">արտաքին </w:t>
      </w:r>
      <w:r w:rsidR="00B4741E" w:rsidRPr="00365F5B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365F5B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369B2" w:rsidRPr="00365F5B">
        <w:rPr>
          <w:rFonts w:ascii="GHEA Grapalat" w:hAnsi="GHEA Grapalat"/>
          <w:sz w:val="22"/>
          <w:szCs w:val="22"/>
          <w:lang w:val="hy-AM" w:eastAsia="hy-AM"/>
        </w:rPr>
        <w:t>որակի ապահովման վարչության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 պետի </w:t>
      </w:r>
      <w:r w:rsidR="00CD6D20" w:rsidRPr="00365F5B">
        <w:rPr>
          <w:rFonts w:ascii="GHEA Grapalat" w:hAnsi="GHEA Grapalat"/>
          <w:sz w:val="22"/>
          <w:szCs w:val="22"/>
          <w:lang w:val="hy-AM" w:eastAsia="hy-AM"/>
        </w:rPr>
        <w:t xml:space="preserve">տեղակալի 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>(ծածկագիր՝ 71-28.1.</w:t>
      </w:r>
      <w:r w:rsidR="000369B2" w:rsidRPr="00365F5B">
        <w:rPr>
          <w:rFonts w:ascii="GHEA Grapalat" w:hAnsi="GHEA Grapalat"/>
          <w:sz w:val="22"/>
          <w:szCs w:val="22"/>
          <w:lang w:val="hy-AM" w:eastAsia="hy-AM"/>
        </w:rPr>
        <w:t>գ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>-Ղ</w:t>
      </w:r>
      <w:r w:rsidR="00CD6D20" w:rsidRPr="00365F5B">
        <w:rPr>
          <w:rFonts w:ascii="GHEA Grapalat" w:hAnsi="GHEA Grapalat"/>
          <w:sz w:val="22"/>
          <w:szCs w:val="22"/>
          <w:lang w:val="hy-AM" w:eastAsia="hy-AM"/>
        </w:rPr>
        <w:t>4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-1) 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365F5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C60E93" w:rsidRPr="00365F5B">
        <w:rPr>
          <w:rFonts w:ascii="GHEA Grapalat" w:hAnsi="GHEA Grapalat"/>
          <w:sz w:val="22"/>
          <w:szCs w:val="22"/>
          <w:lang w:val="hy-AM" w:eastAsia="hy-AM"/>
        </w:rPr>
        <w:t>.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365F5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06FB9771" w14:textId="72394119" w:rsidR="00B4741E" w:rsidRDefault="00CD6D20" w:rsidP="00243DA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որակի ապահովման վարչության պետի տեղակալի (ծածկագիր՝ 71-28.1.գ-Ղ4-1) 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65F5B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365F5B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19834A4E" w14:textId="77894788" w:rsidR="00580734" w:rsidRPr="00365F5B" w:rsidRDefault="00580734" w:rsidP="00243DA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580734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73A38556" w:rsidR="00E12BFB" w:rsidRPr="00365F5B" w:rsidRDefault="00E12BFB" w:rsidP="00243DAE">
      <w:pPr>
        <w:shd w:val="clear" w:color="auto" w:fill="FFFFFF"/>
        <w:spacing w:line="276" w:lineRule="auto"/>
        <w:ind w:right="299" w:firstLine="517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365F5B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365F5B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365F5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365F5B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365F5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365F5B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305C6" w:rsidRPr="00365F5B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365F5B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D4438C">
        <w:rPr>
          <w:rFonts w:ascii="GHEA Grapalat" w:eastAsia="Sylfaen" w:hAnsi="GHEA Grapalat" w:cs="Sylfaen"/>
          <w:sz w:val="22"/>
          <w:szCs w:val="22"/>
          <w:lang w:val="hy-AM"/>
        </w:rPr>
        <w:t>մարտի 14</w:t>
      </w:r>
      <w:r w:rsidR="000369B2" w:rsidRPr="00365F5B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365F5B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D4438C">
        <w:rPr>
          <w:rFonts w:ascii="GHEA Grapalat" w:eastAsia="Sylfaen" w:hAnsi="GHEA Grapalat" w:cs="Sylfaen"/>
          <w:sz w:val="22"/>
          <w:szCs w:val="22"/>
          <w:lang w:val="hy-AM"/>
        </w:rPr>
        <w:t>մարտի 18-</w:t>
      </w:r>
      <w:r w:rsidRPr="00365F5B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043B6E32" w:rsidR="00CD7410" w:rsidRPr="00365F5B" w:rsidRDefault="00243DAE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180"/>
        <w:jc w:val="both"/>
        <w:rPr>
          <w:rFonts w:ascii="GHEA Grapalat" w:hAnsi="GHEA Grapalat"/>
          <w:i/>
        </w:rPr>
      </w:pPr>
      <w:r>
        <w:rPr>
          <w:rFonts w:ascii="GHEA Grapalat" w:hAnsi="GHEA Grapalat" w:cs="Arial"/>
          <w:i/>
        </w:rPr>
        <w:t xml:space="preserve">  </w:t>
      </w:r>
      <w:r w:rsidR="005F1F6C" w:rsidRPr="00365F5B">
        <w:rPr>
          <w:rFonts w:ascii="GHEA Grapalat" w:hAnsi="GHEA Grapalat" w:cs="Arial"/>
          <w:i/>
        </w:rPr>
        <w:t>Դ</w:t>
      </w:r>
      <w:r w:rsidR="00CD7410" w:rsidRPr="00365F5B">
        <w:rPr>
          <w:rFonts w:ascii="GHEA Grapalat" w:hAnsi="GHEA Grapalat" w:cs="Arial"/>
          <w:i/>
        </w:rPr>
        <w:t>իմում</w:t>
      </w:r>
      <w:r w:rsidR="005F1F6C" w:rsidRPr="00365F5B">
        <w:rPr>
          <w:rFonts w:ascii="GHEA Grapalat" w:hAnsi="GHEA Grapalat" w:cs="Arial"/>
          <w:i/>
          <w:lang w:val="en-US"/>
        </w:rPr>
        <w:t xml:space="preserve"> </w:t>
      </w:r>
      <w:r w:rsidR="005F1F6C" w:rsidRPr="00365F5B">
        <w:rPr>
          <w:rFonts w:ascii="GHEA Grapalat" w:hAnsi="GHEA Grapalat" w:cs="Arial"/>
          <w:i/>
          <w:lang w:val="ru-RU"/>
        </w:rPr>
        <w:t>(</w:t>
      </w:r>
      <w:r w:rsidR="005F1F6C" w:rsidRPr="00365F5B">
        <w:rPr>
          <w:rFonts w:ascii="GHEA Grapalat" w:hAnsi="GHEA Grapalat" w:cs="Arial"/>
          <w:i/>
        </w:rPr>
        <w:t>առցանց</w:t>
      </w:r>
      <w:r w:rsidR="005F1F6C" w:rsidRPr="00365F5B">
        <w:rPr>
          <w:rFonts w:ascii="GHEA Grapalat" w:hAnsi="GHEA Grapalat" w:cs="Arial"/>
          <w:i/>
          <w:lang w:val="ru-RU"/>
        </w:rPr>
        <w:t>)</w:t>
      </w:r>
      <w:r w:rsidR="00CD7410" w:rsidRPr="00365F5B">
        <w:rPr>
          <w:rFonts w:ascii="GHEA Grapalat" w:hAnsi="GHEA Grapalat"/>
          <w:i/>
        </w:rPr>
        <w:t>,</w:t>
      </w:r>
    </w:p>
    <w:p w14:paraId="21715CF2" w14:textId="33DA64AF" w:rsidR="005F1F6C" w:rsidRPr="00365F5B" w:rsidRDefault="00243DAE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>
        <w:rPr>
          <w:rFonts w:ascii="GHEA Grapalat" w:hAnsi="GHEA Grapalat" w:cs="Arial"/>
          <w:i/>
        </w:rPr>
        <w:t xml:space="preserve"> </w:t>
      </w:r>
      <w:r w:rsidR="005F1F6C" w:rsidRPr="00365F5B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365F5B">
        <w:rPr>
          <w:rFonts w:ascii="GHEA Grapalat" w:hAnsi="GHEA Grapalat" w:cs="Arial"/>
          <w:i/>
        </w:rPr>
        <w:t>լուսապատճենը</w:t>
      </w:r>
      <w:r w:rsidR="005F1F6C" w:rsidRPr="00365F5B">
        <w:rPr>
          <w:rFonts w:ascii="GHEA Grapalat" w:hAnsi="GHEA Grapalat" w:cs="Arial"/>
          <w:i/>
        </w:rPr>
        <w:t xml:space="preserve"> (եթե անձը նույնականացման </w:t>
      </w:r>
      <w:r>
        <w:rPr>
          <w:rFonts w:ascii="GHEA Grapalat" w:hAnsi="GHEA Grapalat" w:cs="Arial"/>
          <w:i/>
        </w:rPr>
        <w:t xml:space="preserve"> </w:t>
      </w:r>
      <w:r w:rsidR="005F1F6C" w:rsidRPr="00365F5B">
        <w:rPr>
          <w:rFonts w:ascii="GHEA Grapalat" w:hAnsi="GHEA Grapalat" w:cs="Arial"/>
          <w:i/>
        </w:rPr>
        <w:t>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365F5B">
        <w:rPr>
          <w:rFonts w:ascii="GHEA Grapalat" w:hAnsi="GHEA Grapalat" w:cs="Arial"/>
          <w:i/>
        </w:rPr>
        <w:t>պատճենը</w:t>
      </w:r>
      <w:r w:rsidR="005F1F6C" w:rsidRPr="00365F5B">
        <w:rPr>
          <w:rFonts w:ascii="GHEA Grapalat" w:hAnsi="GHEA Grapalat" w:cs="Arial"/>
          <w:i/>
        </w:rPr>
        <w:t>),</w:t>
      </w:r>
    </w:p>
    <w:p w14:paraId="57B49BC5" w14:textId="654CA8E6" w:rsidR="001B69C1" w:rsidRPr="00365F5B" w:rsidRDefault="001B69C1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</w:rPr>
      </w:pPr>
      <w:r w:rsidRPr="00365F5B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365F5B">
        <w:rPr>
          <w:rFonts w:ascii="GHEA Grapalat" w:hAnsi="GHEA Grapalat" w:cs="Arial"/>
          <w:i/>
        </w:rPr>
        <w:t>փաստաթղթի(երի) լուսանկար</w:t>
      </w:r>
      <w:r w:rsidRPr="00365F5B">
        <w:rPr>
          <w:rFonts w:ascii="GHEA Grapalat" w:hAnsi="GHEA Grapalat" w:cs="Arial"/>
          <w:i/>
        </w:rPr>
        <w:t>,</w:t>
      </w:r>
    </w:p>
    <w:p w14:paraId="6FB9816E" w14:textId="786B1711" w:rsidR="005F1F6C" w:rsidRPr="00365F5B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</w:rPr>
      </w:pPr>
      <w:r w:rsidRPr="00365F5B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365F5B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365F5B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365F5B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365F5B">
        <w:rPr>
          <w:rFonts w:ascii="GHEA Grapalat" w:hAnsi="GHEA Grapalat" w:cs="Arial"/>
          <w:i/>
        </w:rPr>
        <w:t>լուսանկար՝ 3X4 չափսի:</w:t>
      </w:r>
    </w:p>
    <w:p w14:paraId="2D2941D0" w14:textId="47BF8AD1" w:rsidR="00CD7410" w:rsidRPr="00365F5B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365F5B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305C6" w:rsidRPr="00365F5B">
        <w:rPr>
          <w:rFonts w:ascii="GHEA Grapalat" w:hAnsi="GHEA Grapalat"/>
          <w:sz w:val="22"/>
          <w:szCs w:val="22"/>
          <w:lang w:val="hy-AM" w:eastAsia="hy-AM"/>
        </w:rPr>
        <w:t xml:space="preserve">2 թվականի </w:t>
      </w:r>
      <w:r w:rsidR="00D4438C">
        <w:rPr>
          <w:rFonts w:ascii="GHEA Grapalat" w:hAnsi="GHEA Grapalat"/>
          <w:sz w:val="22"/>
          <w:szCs w:val="22"/>
          <w:lang w:val="hy-AM" w:eastAsia="hy-AM"/>
        </w:rPr>
        <w:t>ապրիլի 15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D4438C">
        <w:rPr>
          <w:rFonts w:ascii="GHEA Grapalat" w:hAnsi="GHEA Grapalat"/>
          <w:sz w:val="22"/>
          <w:szCs w:val="22"/>
          <w:lang w:val="hy-AM" w:eastAsia="hy-AM"/>
        </w:rPr>
        <w:t>5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365F5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9DE9CF3" w:rsidR="00CD7410" w:rsidRPr="00365F5B" w:rsidRDefault="00CD7410" w:rsidP="00D4438C">
      <w:pPr>
        <w:shd w:val="clear" w:color="auto" w:fill="FFFFFF"/>
        <w:spacing w:line="276" w:lineRule="auto"/>
        <w:ind w:left="90" w:right="36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365F5B">
        <w:rPr>
          <w:rFonts w:ascii="GHEA Grapalat" w:hAnsi="GHEA Grapalat"/>
          <w:sz w:val="22"/>
          <w:szCs w:val="22"/>
          <w:lang w:val="hy-AM" w:eastAsia="hy-AM"/>
        </w:rPr>
        <w:t>202</w:t>
      </w:r>
      <w:r w:rsidR="003305C6" w:rsidRPr="00365F5B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365F5B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4438C">
        <w:rPr>
          <w:rFonts w:ascii="GHEA Grapalat" w:hAnsi="GHEA Grapalat"/>
          <w:sz w:val="22"/>
          <w:szCs w:val="22"/>
          <w:lang w:val="hy-AM" w:eastAsia="hy-AM"/>
        </w:rPr>
        <w:t>ապրիլի 19</w:t>
      </w:r>
      <w:r w:rsidR="003936ED" w:rsidRPr="00365F5B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365F5B">
        <w:rPr>
          <w:rFonts w:ascii="GHEA Grapalat" w:hAnsi="GHEA Grapalat"/>
          <w:sz w:val="22"/>
          <w:szCs w:val="22"/>
          <w:lang w:val="hy-AM" w:eastAsia="hy-AM"/>
        </w:rPr>
        <w:t>1</w:t>
      </w:r>
      <w:r w:rsidR="00D4438C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365F5B">
        <w:rPr>
          <w:rFonts w:ascii="GHEA Grapalat" w:hAnsi="GHEA Grapalat"/>
          <w:sz w:val="22"/>
          <w:szCs w:val="22"/>
          <w:lang w:val="hy-AM" w:eastAsia="hy-AM"/>
        </w:rPr>
        <w:t>:</w:t>
      </w:r>
      <w:r w:rsidR="00CD6D20" w:rsidRPr="00365F5B">
        <w:rPr>
          <w:rFonts w:ascii="GHEA Grapalat" w:hAnsi="GHEA Grapalat"/>
          <w:sz w:val="22"/>
          <w:szCs w:val="22"/>
          <w:lang w:val="hy-AM" w:eastAsia="hy-AM"/>
        </w:rPr>
        <w:t>0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7BE269A4" w:rsidR="00CD7410" w:rsidRPr="00365F5B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413AD2A" w14:textId="77777777" w:rsidR="0073112E" w:rsidRPr="00365F5B" w:rsidRDefault="0073112E" w:rsidP="007D544B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36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365F5B">
        <w:rPr>
          <w:rFonts w:ascii="GHEA Grapalat" w:hAnsi="GHEA Grapalat" w:cs="Arian AMU"/>
          <w:sz w:val="22"/>
          <w:szCs w:val="22"/>
          <w:lang w:val="hy-AM"/>
        </w:rPr>
        <w:lastRenderedPageBreak/>
        <w:t>Հիմնական աշխատավարձը 256 623 (երկու հարյուր հիսունվեց հազար վեց հարյուր քսաներեք) ՀՀ դրամ է:</w:t>
      </w:r>
    </w:p>
    <w:p w14:paraId="5FBF979E" w14:textId="77777777" w:rsidR="00CD7410" w:rsidRPr="00365F5B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365F5B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365F5B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365F5B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365F5B" w:rsidRDefault="00CD7410" w:rsidP="00243DAE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65F5B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9802AC8" w14:textId="74F62653" w:rsidR="0073112E" w:rsidRPr="00365F5B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BA9C97D" w14:textId="77777777" w:rsidR="0073112E" w:rsidRPr="00365F5B" w:rsidRDefault="0073112E" w:rsidP="00243DAE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4BA3A4D0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5FF6A8AF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9" w:history="1">
        <w:r w:rsidRPr="00365F5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14B23BB6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</w:p>
    <w:p w14:paraId="14A96B71" w14:textId="77777777" w:rsidR="0073112E" w:rsidRPr="00365F5B" w:rsidRDefault="0073112E" w:rsidP="00243DAE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ՀՀ օրենք</w:t>
      </w:r>
    </w:p>
    <w:p w14:paraId="428B9BFA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00EB9C11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10" w:history="1">
        <w:r w:rsidRPr="00365F5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69CEEE46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4297D2D1" w14:textId="77777777" w:rsidR="0073112E" w:rsidRPr="00365F5B" w:rsidRDefault="0073112E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ՀՀ օրենք</w:t>
      </w:r>
    </w:p>
    <w:p w14:paraId="557F63A2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131E112D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11" w:history="1">
        <w:r w:rsidRPr="00365F5B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03859E3A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3813D75C" w14:textId="60747EED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BC411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</w:t>
      </w:r>
      <w:r w:rsidR="00BC4111">
        <w:rPr>
          <w:rFonts w:ascii="GHEA Grapalat" w:hAnsi="GHEA Grapalat" w:cs="Calibri"/>
          <w:sz w:val="22"/>
          <w:szCs w:val="22"/>
          <w:lang w:val="hy-AM"/>
        </w:rPr>
        <w:t>օ</w:t>
      </w:r>
      <w:r w:rsidRPr="00365F5B">
        <w:rPr>
          <w:rFonts w:ascii="GHEA Grapalat" w:hAnsi="GHEA Grapalat" w:cs="Calibri"/>
          <w:sz w:val="22"/>
          <w:szCs w:val="22"/>
          <w:lang w:val="hy-AM"/>
        </w:rPr>
        <w:t>րենք</w:t>
      </w:r>
    </w:p>
    <w:p w14:paraId="6C39B86A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Հոդվածներ 2, 2.1, 3, 4, 6, 7, 8, 10</w:t>
      </w:r>
    </w:p>
    <w:p w14:paraId="22293F08" w14:textId="4A2AA122" w:rsidR="0073112E" w:rsidRDefault="00BC4111" w:rsidP="00BC41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</w:t>
      </w:r>
      <w:r w:rsidR="0073112E" w:rsidRPr="00365F5B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2" w:history="1">
        <w:r w:rsidRPr="00BC4111">
          <w:rPr>
            <w:rStyle w:val="Hyperlink"/>
            <w:rFonts w:ascii="GHEA Grapalat" w:eastAsiaTheme="minorHAnsi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6969DB8E" w14:textId="77777777" w:rsidR="00BC4111" w:rsidRPr="00BC4111" w:rsidRDefault="00BC4111" w:rsidP="00BC41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</w:p>
    <w:p w14:paraId="14C4DF06" w14:textId="0ED9643D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«Տեղեկատվության ազատության մասին» օրենք</w:t>
      </w:r>
    </w:p>
    <w:p w14:paraId="5FAC9682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Հոդվածներ՝  3, 4, 6, 7, 8, 9, 11</w:t>
      </w:r>
    </w:p>
    <w:p w14:paraId="7B16F54E" w14:textId="77777777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eastAsiaTheme="minorHAnsi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Հղումը՝ </w:t>
      </w:r>
      <w:r w:rsidRPr="00365F5B">
        <w:rPr>
          <w:rStyle w:val="Hyperlink"/>
          <w:rFonts w:ascii="GHEA Grapalat" w:eastAsiaTheme="minorHAnsi" w:hAnsi="GHEA Grapalat"/>
          <w:sz w:val="22"/>
          <w:szCs w:val="22"/>
          <w:lang w:val="hy-AM"/>
        </w:rPr>
        <w:t>https://www.arlis.am/DocumentView.aspx?DocID=1372</w:t>
      </w:r>
    </w:p>
    <w:p w14:paraId="4185DEE9" w14:textId="47C55B59" w:rsidR="0073112E" w:rsidRPr="00365F5B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75C27BF4" w14:textId="304DA0FA" w:rsidR="0073112E" w:rsidRPr="00365F5B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     «Վարչարարության հիմունքների և վարչական վարույթի մասին» օրենք</w:t>
      </w:r>
    </w:p>
    <w:p w14:paraId="411A3069" w14:textId="77777777" w:rsidR="0073112E" w:rsidRPr="00365F5B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     Հոդվածներ՝ 3, 20, 21, 30, 44, 53, 88  </w:t>
      </w:r>
    </w:p>
    <w:p w14:paraId="743CB707" w14:textId="16BD8A92" w:rsidR="0073112E" w:rsidRPr="00365F5B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3305C6" w:rsidRPr="00365F5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https://www.arlis.am/DocumentView.aspx?docid=144936</w:t>
        </w:r>
      </w:hyperlink>
    </w:p>
    <w:p w14:paraId="49C8177C" w14:textId="77777777" w:rsidR="003305C6" w:rsidRPr="00365F5B" w:rsidRDefault="003305C6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84685F2" w14:textId="1511B40D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օրեն</w:t>
      </w:r>
      <w:r w:rsidR="00243DAE">
        <w:rPr>
          <w:rFonts w:ascii="GHEA Grapalat" w:hAnsi="GHEA Grapalat" w:cs="Calibri"/>
          <w:sz w:val="22"/>
          <w:szCs w:val="22"/>
          <w:lang w:val="hy-AM"/>
        </w:rPr>
        <w:t>ս</w:t>
      </w: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248D7F3D" w14:textId="77777777" w:rsidR="0073112E" w:rsidRPr="00365F5B" w:rsidRDefault="0073112E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1F26FF5B" w14:textId="5CC1AFE5" w:rsidR="0073112E" w:rsidRPr="00365F5B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4" w:history="1">
        <w:r w:rsidR="003305C6" w:rsidRPr="00365F5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5143BE94" w14:textId="77777777" w:rsidR="003305C6" w:rsidRPr="00365F5B" w:rsidRDefault="003305C6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76A83B8" w14:textId="7D72A461" w:rsidR="0073112E" w:rsidRPr="00365F5B" w:rsidRDefault="0073112E" w:rsidP="00243DAE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>«Տեսչական մարմինների մասին» օրենք</w:t>
      </w:r>
    </w:p>
    <w:p w14:paraId="3C4C0196" w14:textId="2EBC2B28" w:rsidR="0073112E" w:rsidRPr="00365F5B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Հոդվածներ՝ </w:t>
      </w:r>
      <w:r w:rsidR="007A6291" w:rsidRPr="00365F5B">
        <w:rPr>
          <w:rFonts w:ascii="GHEA Grapalat" w:hAnsi="GHEA Grapalat"/>
          <w:sz w:val="22"/>
          <w:szCs w:val="22"/>
          <w:lang w:val="hy-AM"/>
        </w:rPr>
        <w:t xml:space="preserve">3, </w:t>
      </w:r>
      <w:r w:rsidR="0090631E" w:rsidRPr="00365F5B">
        <w:rPr>
          <w:rFonts w:ascii="GHEA Grapalat" w:hAnsi="GHEA Grapalat"/>
          <w:sz w:val="22"/>
          <w:szCs w:val="22"/>
          <w:lang w:val="hy-AM"/>
        </w:rPr>
        <w:t xml:space="preserve">4, 5, 6, 7, </w:t>
      </w:r>
      <w:r w:rsidRPr="00365F5B">
        <w:rPr>
          <w:rFonts w:ascii="GHEA Grapalat" w:hAnsi="GHEA Grapalat"/>
          <w:sz w:val="22"/>
          <w:szCs w:val="22"/>
          <w:lang w:val="hy-AM"/>
        </w:rPr>
        <w:t>8</w:t>
      </w:r>
    </w:p>
    <w:p w14:paraId="1B2536AC" w14:textId="07454060" w:rsidR="003305C6" w:rsidRDefault="0073112E" w:rsidP="00243DAE">
      <w:pPr>
        <w:spacing w:line="276" w:lineRule="auto"/>
        <w:ind w:left="450"/>
        <w:jc w:val="both"/>
        <w:rPr>
          <w:rFonts w:ascii="Arial" w:hAnsi="Arial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5" w:history="1">
        <w:r w:rsidR="00BC4111" w:rsidRPr="00BC41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https://www.arlis.am/documentview.aspx?docid=137062</w:t>
        </w:r>
      </w:hyperlink>
    </w:p>
    <w:p w14:paraId="12EFEA26" w14:textId="77777777" w:rsidR="00BC4111" w:rsidRPr="00BC4111" w:rsidRDefault="00BC4111" w:rsidP="00243DAE">
      <w:pPr>
        <w:spacing w:line="276" w:lineRule="auto"/>
        <w:ind w:left="450"/>
        <w:jc w:val="both"/>
        <w:rPr>
          <w:rFonts w:ascii="Arial" w:hAnsi="Arial"/>
          <w:sz w:val="22"/>
          <w:szCs w:val="22"/>
          <w:lang w:val="hy-AM"/>
        </w:rPr>
      </w:pPr>
    </w:p>
    <w:p w14:paraId="594C2FF5" w14:textId="7473AAAE" w:rsidR="0073112E" w:rsidRPr="00365F5B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>«Նորմատիվ իրավական ակտերի մասին» օրենք</w:t>
      </w:r>
    </w:p>
    <w:p w14:paraId="5AD8A2CB" w14:textId="79C95BDF" w:rsidR="0073112E" w:rsidRPr="00365F5B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lastRenderedPageBreak/>
        <w:t xml:space="preserve">Հոդվածներ՝ </w:t>
      </w:r>
      <w:r w:rsidR="00F80E96" w:rsidRPr="00365F5B">
        <w:rPr>
          <w:rFonts w:ascii="GHEA Grapalat" w:hAnsi="GHEA Grapalat"/>
          <w:sz w:val="22"/>
          <w:szCs w:val="22"/>
          <w:lang w:val="hy-AM"/>
        </w:rPr>
        <w:t>2,</w:t>
      </w:r>
      <w:r w:rsidRPr="00365F5B">
        <w:rPr>
          <w:rFonts w:ascii="GHEA Grapalat" w:hAnsi="GHEA Grapalat"/>
          <w:sz w:val="22"/>
          <w:szCs w:val="22"/>
          <w:lang w:val="hy-AM"/>
        </w:rPr>
        <w:t xml:space="preserve"> 3, 7, 23, 34</w:t>
      </w:r>
    </w:p>
    <w:p w14:paraId="7235E723" w14:textId="6308BF97" w:rsidR="0073112E" w:rsidRPr="00BC4111" w:rsidRDefault="00BC4111" w:rsidP="00243DAE">
      <w:pPr>
        <w:spacing w:line="276" w:lineRule="auto"/>
        <w:ind w:left="540" w:hanging="90"/>
        <w:jc w:val="both"/>
        <w:rPr>
          <w:rStyle w:val="Hyperlink"/>
          <w:lang w:val="hy-AM"/>
        </w:rPr>
      </w:pPr>
      <w:r w:rsidRPr="00365F5B">
        <w:rPr>
          <w:rFonts w:ascii="GHEA Grapalat" w:hAnsi="GHEA Grapalat" w:cs="Cambria Math"/>
          <w:sz w:val="22"/>
          <w:szCs w:val="22"/>
          <w:lang w:val="hy-AM"/>
        </w:rPr>
        <w:t>Հ</w:t>
      </w:r>
      <w:r w:rsidR="0073112E" w:rsidRPr="00365F5B">
        <w:rPr>
          <w:rFonts w:ascii="GHEA Grapalat" w:hAnsi="GHEA Grapalat" w:cs="Cambria Math"/>
          <w:sz w:val="22"/>
          <w:szCs w:val="22"/>
          <w:lang w:val="hy-AM"/>
        </w:rPr>
        <w:t>ղումը</w:t>
      </w:r>
      <w:r>
        <w:rPr>
          <w:rFonts w:ascii="GHEA Grapalat" w:hAnsi="GHEA Grapalat" w:cs="Cambria Math"/>
          <w:sz w:val="22"/>
          <w:szCs w:val="22"/>
          <w:lang w:val="hy-AM"/>
        </w:rPr>
        <w:t xml:space="preserve">՝ </w:t>
      </w:r>
      <w:r w:rsidRPr="00BC411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https://www.arlis.am/DocumentView.aspx?docid=152139</w:t>
      </w:r>
    </w:p>
    <w:p w14:paraId="2B05D5A5" w14:textId="77777777" w:rsidR="00BC4111" w:rsidRDefault="00BC4111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9517E10" w14:textId="359EE00B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65F5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Ինֆորմատիկա: 7-րդ դաս. դասագիրք, Ս.Ս.Ավետիսյան, Ս.Վ.Դանիելյան,     </w:t>
      </w:r>
    </w:p>
    <w:p w14:paraId="765E2724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65F5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Մասնագիտական   </w:t>
      </w:r>
    </w:p>
    <w:p w14:paraId="15108F89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65F5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365F5B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375F2D32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>1.</w:t>
      </w: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5955BA5E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8DB94DF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2AEAF7FE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6" w:history="1">
        <w:r w:rsidRPr="00365F5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1338A1F8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EAA60A3" w14:textId="77777777" w:rsidR="00365F5B" w:rsidRPr="00365F5B" w:rsidRDefault="00365F5B" w:rsidP="00243DAE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694A3A3C" w14:textId="77777777" w:rsidR="00365F5B" w:rsidRPr="00365F5B" w:rsidRDefault="00365F5B" w:rsidP="00243DAE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5FA8F4B9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365F5B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365F5B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FC150BE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66438CAC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 «Գրավոր խոսք», Վազգեն Գաբրիելյան, Լիմուշ հրատարակչություն, Երևան 2012թ.</w:t>
      </w:r>
    </w:p>
    <w:p w14:paraId="487881DE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65F5B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521B0441" w14:textId="77777777" w:rsidR="00365F5B" w:rsidRPr="00365F5B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365F5B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65F5B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8" w:history="1">
        <w:r w:rsidRPr="00365F5B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365F5B" w:rsidRDefault="00170593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08D9BC9" w:rsidR="00CD7410" w:rsidRPr="00365F5B" w:rsidRDefault="00CD7410" w:rsidP="00243DAE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365F5B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65F5B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365F5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65F5B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339E569F" w14:textId="6E2298E0" w:rsidR="00407C85" w:rsidRPr="00365F5B" w:rsidRDefault="00BC4111" w:rsidP="00243DAE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07C85" w:rsidRPr="00365F5B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75064BEB" w:rsidR="00407C85" w:rsidRPr="00365F5B" w:rsidRDefault="00DB6F83" w:rsidP="00243DAE">
      <w:pPr>
        <w:pStyle w:val="norm"/>
        <w:spacing w:line="276" w:lineRule="auto"/>
        <w:ind w:right="257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65F5B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 xml:space="preserve">  </w:t>
      </w:r>
      <w:r w:rsidR="00407C85" w:rsidRPr="00365F5B">
        <w:rPr>
          <w:rStyle w:val="Hyperlink"/>
          <w:rFonts w:ascii="GHEA Grapalat" w:hAnsi="GHEA Grapalat" w:cs="Arial"/>
          <w:sz w:val="22"/>
          <w:szCs w:val="22"/>
          <w:lang w:val="hy-AM"/>
        </w:rPr>
        <w:t>հղումը՝</w:t>
      </w:r>
      <w:r w:rsidR="00407C85" w:rsidRPr="00365F5B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20" w:history="1">
        <w:r w:rsidR="00407C85" w:rsidRPr="00365F5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04FAA08" w:rsidR="00407C85" w:rsidRDefault="00407C85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65F5B">
        <w:rPr>
          <w:rFonts w:ascii="GHEA Grapalat" w:hAnsi="GHEA Grapalat"/>
          <w:color w:val="000000" w:themeColor="text1"/>
          <w:sz w:val="22"/>
          <w:szCs w:val="22"/>
          <w:lang w:val="hy-AM"/>
        </w:rPr>
        <w:t>«Բար</w:t>
      </w:r>
      <w:r w:rsidR="00D65EC4" w:rsidRPr="00365F5B">
        <w:rPr>
          <w:rFonts w:ascii="GHEA Grapalat" w:hAnsi="GHEA Grapalat"/>
          <w:color w:val="000000" w:themeColor="text1"/>
          <w:sz w:val="22"/>
          <w:szCs w:val="22"/>
          <w:lang w:val="hy-AM"/>
        </w:rPr>
        <w:t>եվ</w:t>
      </w:r>
      <w:r w:rsidRPr="00365F5B">
        <w:rPr>
          <w:rFonts w:ascii="GHEA Grapalat" w:hAnsi="GHEA Grapalat"/>
          <w:color w:val="000000" w:themeColor="text1"/>
          <w:sz w:val="22"/>
          <w:szCs w:val="22"/>
          <w:lang w:val="hy-AM"/>
        </w:rPr>
        <w:t>արքություն» կոմպետենցիա</w:t>
      </w:r>
      <w:r w:rsidRPr="00365F5B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 w:rsidR="00BC411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65F5B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365F5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365F5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365F5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77777777" w:rsidR="00407C85" w:rsidRPr="00365F5B" w:rsidRDefault="00407C85" w:rsidP="00243DAE">
      <w:pPr>
        <w:pStyle w:val="norm"/>
        <w:spacing w:line="276" w:lineRule="auto"/>
        <w:ind w:left="810" w:right="257" w:firstLine="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365F5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«Աշխատակազմի կառավարում (կատարողականի կառավարում)» </w:t>
      </w:r>
    </w:p>
    <w:p w14:paraId="3979FDBB" w14:textId="1FA991D9" w:rsidR="00407C85" w:rsidRPr="00365F5B" w:rsidRDefault="00407C85" w:rsidP="00243DAE">
      <w:pPr>
        <w:pStyle w:val="norm"/>
        <w:spacing w:line="276" w:lineRule="auto"/>
        <w:ind w:left="810" w:right="257" w:firstLine="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365F5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կոմպետենցիա</w:t>
      </w:r>
    </w:p>
    <w:p w14:paraId="7E6CBD7B" w14:textId="7FFE3458" w:rsidR="00956E13" w:rsidRPr="00365F5B" w:rsidRDefault="00407C85" w:rsidP="00243DAE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365F5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956E13" w:rsidRPr="00365F5B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2CAE065B" w14:textId="154E6E02" w:rsidR="00956E13" w:rsidRPr="00365F5B" w:rsidRDefault="00407C85" w:rsidP="00243DAE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</w:t>
      </w:r>
      <w:r w:rsidR="00956E13" w:rsidRPr="00365F5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2" w:history="1">
        <w:r w:rsidR="00956E13" w:rsidRPr="00365F5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365F5B" w:rsidRDefault="00170593" w:rsidP="00243DAE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0D9B61F9" w:rsidR="00CD7410" w:rsidRPr="00365F5B" w:rsidRDefault="00CD7410" w:rsidP="00243DAE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365F5B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365F5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65F5B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365F5B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365F5B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365F5B">
        <w:rPr>
          <w:rFonts w:ascii="GHEA Grapalat" w:hAnsi="GHEA Grapalat"/>
          <w:sz w:val="22"/>
          <w:szCs w:val="22"/>
          <w:lang w:val="hy-AM"/>
        </w:rPr>
        <w:t>752</w:t>
      </w:r>
      <w:r w:rsidRPr="00365F5B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365F5B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365F5B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7EDFC710" w:rsidR="00C56F35" w:rsidRPr="00365F5B" w:rsidRDefault="00540906" w:rsidP="00243DAE">
      <w:pPr>
        <w:pStyle w:val="ListParagraph"/>
        <w:spacing w:line="276" w:lineRule="auto"/>
        <w:rPr>
          <w:rFonts w:ascii="GHEA Grapalat" w:hAnsi="GHEA Grapalat"/>
        </w:rPr>
      </w:pPr>
      <w:hyperlink r:id="rId23" w:history="1">
        <w:r w:rsidR="00CD7410" w:rsidRPr="00365F5B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365F5B" w:rsidSect="00D4438C">
      <w:pgSz w:w="12240" w:h="15840"/>
      <w:pgMar w:top="54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C021" w14:textId="77777777" w:rsidR="00540906" w:rsidRDefault="00540906" w:rsidP="00C47A7F">
      <w:r>
        <w:separator/>
      </w:r>
    </w:p>
  </w:endnote>
  <w:endnote w:type="continuationSeparator" w:id="0">
    <w:p w14:paraId="0144286D" w14:textId="77777777" w:rsidR="00540906" w:rsidRDefault="0054090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7B64" w14:textId="77777777" w:rsidR="00540906" w:rsidRDefault="00540906" w:rsidP="00C47A7F">
      <w:r>
        <w:separator/>
      </w:r>
    </w:p>
  </w:footnote>
  <w:footnote w:type="continuationSeparator" w:id="0">
    <w:p w14:paraId="653A33F6" w14:textId="77777777" w:rsidR="00540906" w:rsidRDefault="0054090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21283C"/>
    <w:rsid w:val="00243DAE"/>
    <w:rsid w:val="00280CE5"/>
    <w:rsid w:val="002C11AC"/>
    <w:rsid w:val="002D2AA2"/>
    <w:rsid w:val="003007A1"/>
    <w:rsid w:val="003305C6"/>
    <w:rsid w:val="0034111E"/>
    <w:rsid w:val="00365F5B"/>
    <w:rsid w:val="00366E73"/>
    <w:rsid w:val="003936ED"/>
    <w:rsid w:val="003A1D88"/>
    <w:rsid w:val="003B5433"/>
    <w:rsid w:val="003D4E63"/>
    <w:rsid w:val="003F205C"/>
    <w:rsid w:val="00407C85"/>
    <w:rsid w:val="00411C45"/>
    <w:rsid w:val="00462364"/>
    <w:rsid w:val="00467D43"/>
    <w:rsid w:val="0047454D"/>
    <w:rsid w:val="004B1006"/>
    <w:rsid w:val="004D146B"/>
    <w:rsid w:val="00540906"/>
    <w:rsid w:val="005603BD"/>
    <w:rsid w:val="00571E51"/>
    <w:rsid w:val="00580734"/>
    <w:rsid w:val="00581600"/>
    <w:rsid w:val="005825BD"/>
    <w:rsid w:val="005A0A5F"/>
    <w:rsid w:val="005C1130"/>
    <w:rsid w:val="005D758C"/>
    <w:rsid w:val="005F1F6C"/>
    <w:rsid w:val="005F750F"/>
    <w:rsid w:val="00603C2E"/>
    <w:rsid w:val="00607758"/>
    <w:rsid w:val="00617017"/>
    <w:rsid w:val="00666578"/>
    <w:rsid w:val="00691CAB"/>
    <w:rsid w:val="006B1917"/>
    <w:rsid w:val="006D22E8"/>
    <w:rsid w:val="007136CD"/>
    <w:rsid w:val="007215CC"/>
    <w:rsid w:val="0073112E"/>
    <w:rsid w:val="00731665"/>
    <w:rsid w:val="00731EEE"/>
    <w:rsid w:val="00732417"/>
    <w:rsid w:val="00745508"/>
    <w:rsid w:val="00772A46"/>
    <w:rsid w:val="00795DBA"/>
    <w:rsid w:val="007A6291"/>
    <w:rsid w:val="007A7E59"/>
    <w:rsid w:val="007D544B"/>
    <w:rsid w:val="007E21C0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631E"/>
    <w:rsid w:val="00907736"/>
    <w:rsid w:val="00911A44"/>
    <w:rsid w:val="0092217F"/>
    <w:rsid w:val="00956E13"/>
    <w:rsid w:val="00957AE4"/>
    <w:rsid w:val="00971852"/>
    <w:rsid w:val="009770A0"/>
    <w:rsid w:val="00983A54"/>
    <w:rsid w:val="00984C4B"/>
    <w:rsid w:val="009E51AE"/>
    <w:rsid w:val="00A15197"/>
    <w:rsid w:val="00A65798"/>
    <w:rsid w:val="00A9616A"/>
    <w:rsid w:val="00AB77F6"/>
    <w:rsid w:val="00AD6446"/>
    <w:rsid w:val="00AD658B"/>
    <w:rsid w:val="00B02891"/>
    <w:rsid w:val="00B07096"/>
    <w:rsid w:val="00B22381"/>
    <w:rsid w:val="00B3589B"/>
    <w:rsid w:val="00B4741E"/>
    <w:rsid w:val="00B75BC1"/>
    <w:rsid w:val="00B875B8"/>
    <w:rsid w:val="00B9027A"/>
    <w:rsid w:val="00B93E69"/>
    <w:rsid w:val="00BB2904"/>
    <w:rsid w:val="00BB4A40"/>
    <w:rsid w:val="00BC4111"/>
    <w:rsid w:val="00BE12AC"/>
    <w:rsid w:val="00C2591E"/>
    <w:rsid w:val="00C36600"/>
    <w:rsid w:val="00C47A7F"/>
    <w:rsid w:val="00C56F35"/>
    <w:rsid w:val="00C60E93"/>
    <w:rsid w:val="00C8404C"/>
    <w:rsid w:val="00CA2DD1"/>
    <w:rsid w:val="00CC0BF4"/>
    <w:rsid w:val="00CD6D20"/>
    <w:rsid w:val="00CD7410"/>
    <w:rsid w:val="00D04CCE"/>
    <w:rsid w:val="00D129ED"/>
    <w:rsid w:val="00D2661D"/>
    <w:rsid w:val="00D27F31"/>
    <w:rsid w:val="00D4438C"/>
    <w:rsid w:val="00D65EC4"/>
    <w:rsid w:val="00D8046B"/>
    <w:rsid w:val="00D82CFE"/>
    <w:rsid w:val="00D94502"/>
    <w:rsid w:val="00DB6F83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B3308"/>
    <w:rsid w:val="00EB3758"/>
    <w:rsid w:val="00EE6754"/>
    <w:rsid w:val="00EF1CA4"/>
    <w:rsid w:val="00F01552"/>
    <w:rsid w:val="00F03667"/>
    <w:rsid w:val="00F41239"/>
    <w:rsid w:val="00F45C84"/>
    <w:rsid w:val="00F739D7"/>
    <w:rsid w:val="00F80E96"/>
    <w:rsid w:val="00FC780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936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1.&#1379;-&#1346;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5155" TargetMode="External"/><Relationship Id="rId22" Type="http://schemas.openxmlformats.org/officeDocument/2006/relationships/hyperlink" Target="https://www.gov.am/u_files/file/Haytararutyunner/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148</cp:revision>
  <dcterms:created xsi:type="dcterms:W3CDTF">2020-06-06T12:47:00Z</dcterms:created>
  <dcterms:modified xsi:type="dcterms:W3CDTF">2022-03-14T12:02:00Z</dcterms:modified>
</cp:coreProperties>
</file>