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6CD88D04" w:rsidR="00B4741E" w:rsidRPr="00470C54" w:rsidRDefault="00CC0BF4" w:rsidP="002129E0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470C54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4013A">
        <w:rPr>
          <w:rFonts w:ascii="GHEA Grapalat" w:hAnsi="GHEA Grapalat"/>
          <w:sz w:val="24"/>
          <w:szCs w:val="24"/>
          <w:lang w:val="hy-AM" w:eastAsia="hy-AM"/>
        </w:rPr>
        <w:t>Արմավիրի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D4013A">
        <w:rPr>
          <w:rFonts w:ascii="GHEA Grapalat" w:hAnsi="GHEA Grapalat"/>
          <w:sz w:val="24"/>
          <w:szCs w:val="24"/>
          <w:lang w:val="hy-AM"/>
        </w:rPr>
        <w:t>դ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D4013A">
        <w:rPr>
          <w:rFonts w:ascii="GHEA Grapalat" w:hAnsi="GHEA Grapalat"/>
          <w:sz w:val="24"/>
          <w:szCs w:val="24"/>
          <w:lang w:val="hy-AM"/>
        </w:rPr>
        <w:t>3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D4013A" w:rsidRPr="00D4013A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Արմավիրի մարզ, ք</w:t>
      </w:r>
      <w:r w:rsidR="00D4013A" w:rsidRPr="00D4013A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D4013A" w:rsidRPr="00D4013A">
        <w:rPr>
          <w:rFonts w:ascii="GHEA Grapalat" w:hAnsi="GHEA Grapalat"/>
          <w:sz w:val="24"/>
          <w:szCs w:val="24"/>
          <w:lang w:val="hy-AM" w:eastAsia="hy-AM"/>
        </w:rPr>
        <w:t xml:space="preserve"> Արմավիր, Հանրապետության 6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301206C5" w:rsidR="00B4741E" w:rsidRPr="00470C54" w:rsidRDefault="00A42A9B" w:rsidP="002129E0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D4013A">
        <w:rPr>
          <w:rFonts w:ascii="GHEA Grapalat" w:hAnsi="GHEA Grapalat"/>
          <w:sz w:val="24"/>
          <w:szCs w:val="24"/>
          <w:lang w:val="hy-AM" w:eastAsia="hy-AM"/>
        </w:rPr>
        <w:t>Արմավիրի</w:t>
      </w:r>
      <w:r w:rsidR="00D4013A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գլխավոր մասնագետի (ծածկագիր՝ </w:t>
      </w:r>
      <w:r w:rsidR="00D4013A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D4013A">
        <w:rPr>
          <w:rFonts w:ascii="GHEA Grapalat" w:hAnsi="GHEA Grapalat"/>
          <w:sz w:val="24"/>
          <w:szCs w:val="24"/>
          <w:lang w:val="hy-AM"/>
        </w:rPr>
        <w:t>դ</w:t>
      </w:r>
      <w:r w:rsidR="00D4013A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D4013A">
        <w:rPr>
          <w:rFonts w:ascii="GHEA Grapalat" w:hAnsi="GHEA Grapalat"/>
          <w:sz w:val="24"/>
          <w:szCs w:val="24"/>
          <w:lang w:val="hy-AM"/>
        </w:rPr>
        <w:t>3</w:t>
      </w:r>
      <w:r w:rsidR="00D4013A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C63505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1371C33B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</w:t>
      </w:r>
      <w:r w:rsidR="00EA1370">
        <w:rPr>
          <w:rFonts w:ascii="GHEA Grapalat" w:eastAsia="Sylfaen" w:hAnsi="GHEA Grapalat" w:cs="Sylfaen"/>
          <w:lang w:val="hy-AM"/>
        </w:rPr>
        <w:t xml:space="preserve">6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թվականի  </w:t>
      </w:r>
      <w:r w:rsidR="0059647D">
        <w:rPr>
          <w:rFonts w:ascii="GHEA Grapalat" w:eastAsia="Sylfaen" w:hAnsi="GHEA Grapalat" w:cs="Sylfaen"/>
          <w:lang w:val="hy-AM"/>
        </w:rPr>
        <w:t>հունիսի 01-08</w:t>
      </w:r>
      <w:r w:rsidR="00DA1DE3">
        <w:rPr>
          <w:rFonts w:ascii="GHEA Grapalat" w:eastAsia="Sylfaen" w:hAnsi="GHEA Grapalat" w:cs="Sylfaen"/>
          <w:lang w:val="hy-AM"/>
        </w:rPr>
        <w:t>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75287A2B" w14:textId="4B8F31AF" w:rsidR="006C0238" w:rsidRPr="00240D67" w:rsidRDefault="006C0238" w:rsidP="00E84828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Մ</w:t>
      </w:r>
      <w:r w:rsidRPr="00240D67">
        <w:rPr>
          <w:rFonts w:ascii="GHEA Grapalat" w:hAnsi="GHEA Grapalat"/>
          <w:lang w:val="hy-AM" w:eastAsia="hy-AM"/>
        </w:rPr>
        <w:t>րցույթի թեստավորման փուլը կանցկացվի 202</w:t>
      </w:r>
      <w:r w:rsidR="000668F8"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59647D">
        <w:rPr>
          <w:rFonts w:ascii="GHEA Grapalat" w:hAnsi="GHEA Grapalat"/>
          <w:lang w:val="hy-AM" w:eastAsia="hy-AM"/>
        </w:rPr>
        <w:t>հուլիսի 01-ին</w:t>
      </w:r>
      <w:r w:rsidR="00370146">
        <w:rPr>
          <w:rFonts w:ascii="GHEA Grapalat" w:hAnsi="GHEA Grapalat"/>
          <w:lang w:val="hy-AM" w:eastAsia="hy-AM"/>
        </w:rPr>
        <w:t>-</w:t>
      </w:r>
      <w:r w:rsidRPr="00240D67">
        <w:rPr>
          <w:rFonts w:ascii="GHEA Grapalat" w:hAnsi="GHEA Grapalat"/>
          <w:lang w:val="hy-AM" w:eastAsia="hy-AM"/>
        </w:rPr>
        <w:t>ին՝ ժամը              11:00-ին,  ք. Երևան, Ռոստոմի փողոց 30, շինություն 243 հասցեում:</w:t>
      </w:r>
    </w:p>
    <w:p w14:paraId="2CE3B01E" w14:textId="235D93AC" w:rsidR="006C0238" w:rsidRPr="00240D67" w:rsidRDefault="00E84828" w:rsidP="00E84828">
      <w:pPr>
        <w:shd w:val="clear" w:color="auto" w:fill="FFFFFF"/>
        <w:spacing w:line="276" w:lineRule="auto"/>
        <w:ind w:left="360" w:right="86" w:hanging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895D4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</w:t>
      </w:r>
      <w:r w:rsidR="000668F8" w:rsidRPr="000668F8">
        <w:rPr>
          <w:rFonts w:ascii="GHEA Grapalat" w:hAnsi="GHEA Grapalat"/>
          <w:sz w:val="24"/>
          <w:szCs w:val="24"/>
          <w:lang w:val="hy-AM" w:eastAsia="hy-AM"/>
        </w:rPr>
        <w:t xml:space="preserve">2026 թվականի </w:t>
      </w:r>
      <w:r w:rsidR="0059647D">
        <w:rPr>
          <w:rFonts w:ascii="GHEA Grapalat" w:hAnsi="GHEA Grapalat"/>
          <w:sz w:val="24"/>
          <w:szCs w:val="24"/>
          <w:lang w:val="hy-AM" w:eastAsia="hy-AM"/>
        </w:rPr>
        <w:t>հուլիսի 03</w:t>
      </w:r>
      <w:r w:rsidR="000668F8" w:rsidRPr="000668F8">
        <w:rPr>
          <w:rFonts w:ascii="GHEA Grapalat" w:hAnsi="GHEA Grapalat"/>
          <w:sz w:val="24"/>
          <w:szCs w:val="24"/>
          <w:lang w:val="hy-AM" w:eastAsia="hy-AM"/>
        </w:rPr>
        <w:t xml:space="preserve">-ին՝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՝ ժամը                  11:00-ին՝  ք. Երևան, Ռոստոմի փողոց 30, շինություն 243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2B524B4D" w14:textId="1CB80DFB" w:rsidR="006C0238" w:rsidRPr="00240D67" w:rsidRDefault="007E1EE8" w:rsidP="00E84828">
      <w:pPr>
        <w:pStyle w:val="BodyText"/>
        <w:spacing w:after="0"/>
        <w:ind w:left="360" w:firstLine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Հիմնական աշխատավարձը 267.072</w:t>
      </w:r>
      <w:r w:rsidR="006C0238" w:rsidRPr="00240D67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ՀՀ դրամ է։</w:t>
      </w:r>
    </w:p>
    <w:p w14:paraId="0F1F8166" w14:textId="6E5F75DD" w:rsidR="006C0238" w:rsidRPr="00240D67" w:rsidRDefault="007E1EE8" w:rsidP="00E84828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6B3D0EA" w14:textId="77777777" w:rsidR="006C0238" w:rsidRPr="004E70E7" w:rsidRDefault="006C0238" w:rsidP="006C0238">
      <w:pPr>
        <w:shd w:val="clear" w:color="auto" w:fill="FFFFFF"/>
        <w:tabs>
          <w:tab w:val="left" w:pos="360"/>
        </w:tabs>
        <w:spacing w:line="276" w:lineRule="auto"/>
        <w:ind w:left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40D6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7B6276F2" w14:textId="77777777" w:rsidR="006C0238" w:rsidRPr="00240D67" w:rsidRDefault="006C0238" w:rsidP="006C0238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8E5E644" w14:textId="2E683824" w:rsidR="00895D4A" w:rsidRDefault="006C0238" w:rsidP="00293A84">
      <w:pPr>
        <w:ind w:left="540" w:hanging="27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 w:rsidR="00895D4A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6FE68A46" w14:textId="4C116AFF" w:rsidR="006C0238" w:rsidRPr="00240D67" w:rsidRDefault="00895D4A" w:rsidP="00293A84">
      <w:pPr>
        <w:ind w:left="540" w:hanging="27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="006C0238"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404FB2C0" w14:textId="1C5F82EB" w:rsidR="007E0C1A" w:rsidRPr="007E0C1A" w:rsidRDefault="006C0238" w:rsidP="00293A84">
      <w:pPr>
        <w:ind w:left="540" w:hanging="270"/>
        <w:jc w:val="both"/>
        <w:rPr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7E0C1A" w:rsidRPr="007E0C1A">
          <w:rPr>
            <w:rStyle w:val="Hyperlink"/>
            <w:lang w:val="hy-AM"/>
          </w:rPr>
          <w:t>h</w:t>
        </w:r>
        <w:r w:rsidR="007E0C1A" w:rsidRPr="007E0C1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ttps://www.arlis.am/hy/acts/218575</w:t>
        </w:r>
      </w:hyperlink>
    </w:p>
    <w:p w14:paraId="7450E4E8" w14:textId="650573ED" w:rsidR="006C0238" w:rsidRPr="00240D67" w:rsidRDefault="006C0238" w:rsidP="00293A84">
      <w:pPr>
        <w:ind w:left="540" w:hanging="27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>Հոդվածներ՝ 1, 2, 2.1, 3, 4, 5, 6, 8, 10, 12</w:t>
      </w:r>
    </w:p>
    <w:p w14:paraId="5E6A94E3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</w:p>
    <w:p w14:paraId="5858F77D" w14:textId="1D3D3E1D" w:rsidR="00895D4A" w:rsidRDefault="006C0238" w:rsidP="006C0238">
      <w:pPr>
        <w:pStyle w:val="NormalWeb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Վարչական իրավախախտումների վերաբերյալ Հայաստանի Հանրապետության </w:t>
      </w:r>
      <w:r w:rsidR="00895D4A">
        <w:rPr>
          <w:rFonts w:ascii="GHEA Grapalat" w:hAnsi="GHEA Grapalat" w:cs="Calibri"/>
          <w:lang w:val="hy-AM"/>
        </w:rPr>
        <w:t xml:space="preserve">   </w:t>
      </w:r>
    </w:p>
    <w:p w14:paraId="39DEA501" w14:textId="5184B168" w:rsidR="006C0238" w:rsidRPr="00240D67" w:rsidRDefault="00895D4A" w:rsidP="006C0238">
      <w:pPr>
        <w:pStyle w:val="NormalWeb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6C0238" w:rsidRPr="00240D67">
        <w:rPr>
          <w:rFonts w:ascii="GHEA Grapalat" w:hAnsi="GHEA Grapalat" w:cs="Calibri"/>
          <w:lang w:val="hy-AM"/>
        </w:rPr>
        <w:t>օրենսգիրք</w:t>
      </w:r>
    </w:p>
    <w:p w14:paraId="3A29F080" w14:textId="24A07E04" w:rsidR="007E0C1A" w:rsidRPr="0059647D" w:rsidRDefault="006C0238" w:rsidP="000913ED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 w:rsidRPr="00240D67">
        <w:rPr>
          <w:rFonts w:ascii="GHEA Grapalat" w:hAnsi="GHEA Grapalat" w:cs="Arial"/>
          <w:bCs/>
          <w:lang w:val="hy-AM" w:eastAsia="hy-AM"/>
        </w:rPr>
        <w:t>Հղումը՝</w:t>
      </w:r>
      <w:r w:rsidRPr="00240D67">
        <w:rPr>
          <w:rFonts w:ascii="GHEA Grapalat" w:hAnsi="GHEA Grapalat"/>
          <w:lang w:val="hy-AM"/>
        </w:rPr>
        <w:t xml:space="preserve"> </w:t>
      </w:r>
      <w:r w:rsidR="0059647D" w:rsidRPr="0059647D">
        <w:rPr>
          <w:rStyle w:val="Hyperlink"/>
          <w:rFonts w:ascii="GHEA Grapalat" w:hAnsi="GHEA Grapalat" w:cs="Arian AMU"/>
          <w:shd w:val="clear" w:color="auto" w:fill="FFFFFF"/>
          <w:lang w:val="hy-AM"/>
        </w:rPr>
        <w:t>https://www.arlis.am/hy/acts/224288</w:t>
      </w:r>
    </w:p>
    <w:p w14:paraId="438E762E" w14:textId="3333B86B" w:rsidR="006C0238" w:rsidRPr="00240D67" w:rsidRDefault="006C0238" w:rsidP="000913ED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>Հոդվածներ՝ 12, 21, 23, 33, 37, 38, 225, 254, 277, 282, 283</w:t>
      </w:r>
    </w:p>
    <w:p w14:paraId="7C585E94" w14:textId="77777777" w:rsidR="003B6114" w:rsidRPr="003B6114" w:rsidRDefault="003B6114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9AF9ECE" w14:textId="6236B29E" w:rsidR="006C0238" w:rsidRDefault="006C0238" w:rsidP="006C02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>
        <w:rPr>
          <w:rFonts w:ascii="GHEA Grapalat" w:hAnsi="GHEA Grapalat" w:cs="Calibri"/>
          <w:lang w:val="hy-AM"/>
        </w:rPr>
        <w:t xml:space="preserve">      </w:t>
      </w: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2B37C72D" w14:textId="676F37C1" w:rsidR="007E0C1A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Հղումը՝</w:t>
      </w:r>
      <w:r w:rsidRPr="006C0238">
        <w:rPr>
          <w:lang w:val="hy-AM"/>
        </w:rPr>
        <w:t xml:space="preserve"> </w:t>
      </w:r>
      <w:hyperlink r:id="rId14" w:history="1">
        <w:r w:rsidR="007E0C1A" w:rsidRPr="00884AC1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https://www.arlis.am/hy/acts/209672</w:t>
        </w:r>
      </w:hyperlink>
    </w:p>
    <w:p w14:paraId="28A3FBC5" w14:textId="30BAD795" w:rsidR="006C0238" w:rsidRPr="005D5876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 xml:space="preserve">Հոդվածներ՝ </w:t>
      </w:r>
      <w:r w:rsidRPr="005D5876">
        <w:rPr>
          <w:rFonts w:ascii="GHEA Grapalat" w:hAnsi="GHEA Grapalat" w:cs="Arian AMU"/>
          <w:shd w:val="clear" w:color="auto" w:fill="FFFFFF"/>
          <w:lang w:val="hy-AM"/>
        </w:rPr>
        <w:t>3, 6, 10.1, 17, 21,</w:t>
      </w:r>
      <w:r w:rsidR="00592428" w:rsidRPr="005D5876">
        <w:rPr>
          <w:rFonts w:ascii="GHEA Grapalat" w:hAnsi="GHEA Grapalat" w:cs="Arian AMU"/>
          <w:shd w:val="clear" w:color="auto" w:fill="FFFFFF"/>
          <w:lang w:val="hy-AM"/>
        </w:rPr>
        <w:t xml:space="preserve"> 22.1,</w:t>
      </w:r>
      <w:r w:rsidRPr="005D5876">
        <w:rPr>
          <w:rFonts w:ascii="GHEA Grapalat" w:hAnsi="GHEA Grapalat" w:cs="Arian AMU"/>
          <w:shd w:val="clear" w:color="auto" w:fill="FFFFFF"/>
          <w:lang w:val="hy-AM"/>
        </w:rPr>
        <w:t xml:space="preserve"> 23, 24, 25, 26, 27</w:t>
      </w:r>
    </w:p>
    <w:p w14:paraId="09307D67" w14:textId="77777777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C2D82C6" w14:textId="0AED3B42" w:rsidR="00895D4A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 xml:space="preserve">«Քաղաքաշինության բնագավառում իրավախախտումների համար </w:t>
      </w:r>
    </w:p>
    <w:p w14:paraId="08837EA1" w14:textId="4A071B6F" w:rsidR="006C0238" w:rsidRDefault="00895D4A" w:rsidP="006C0238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</w:t>
      </w:r>
      <w:r w:rsidR="006C0238" w:rsidRPr="006C0238">
        <w:rPr>
          <w:rFonts w:ascii="GHEA Grapalat" w:hAnsi="GHEA Grapalat" w:cs="Arian AMU"/>
          <w:shd w:val="clear" w:color="auto" w:fill="FFFFFF"/>
          <w:lang w:val="hy-AM"/>
        </w:rPr>
        <w:t>պատասխանատվության մասին» օրենք</w:t>
      </w:r>
    </w:p>
    <w:p w14:paraId="394E731C" w14:textId="0DB43D9B" w:rsidR="007E0C1A" w:rsidRPr="007E0C1A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="00493B0C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  Հղումը՝ </w:t>
      </w:r>
      <w:hyperlink r:id="rId15" w:history="1">
        <w:r w:rsidR="007E0C1A" w:rsidRPr="007E0C1A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https://www.arlis.am/hy/acts/218550</w:t>
        </w:r>
      </w:hyperlink>
    </w:p>
    <w:p w14:paraId="16892B94" w14:textId="56AC1356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>Հոդվածներ՝ 2, 4, 11, 15, 16, 18</w:t>
      </w:r>
    </w:p>
    <w:p w14:paraId="5F98768E" w14:textId="77777777" w:rsidR="00397485" w:rsidRDefault="00397485" w:rsidP="00397485">
      <w:pPr>
        <w:tabs>
          <w:tab w:val="left" w:pos="360"/>
          <w:tab w:val="left" w:pos="1080"/>
        </w:tabs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</w:p>
    <w:p w14:paraId="5308884C" w14:textId="36CC885F" w:rsidR="00397485" w:rsidRPr="00397485" w:rsidRDefault="00397485" w:rsidP="00293A84">
      <w:pPr>
        <w:tabs>
          <w:tab w:val="left" w:pos="360"/>
          <w:tab w:val="left" w:pos="1080"/>
        </w:tabs>
        <w:ind w:left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397485">
        <w:rPr>
          <w:rFonts w:ascii="GHEA Grapalat" w:eastAsia="Calibri" w:hAnsi="GHEA Grapalat" w:cs="Arial"/>
          <w:sz w:val="24"/>
          <w:szCs w:val="24"/>
          <w:lang w:val="hy-AM"/>
        </w:rPr>
        <w:t xml:space="preserve">Հայաստանի Հանրապետության Կառավարության 2015 թվականի մարտի 19-ի </w:t>
      </w:r>
      <w:r w:rsidRPr="00397485">
        <w:rPr>
          <w:rFonts w:ascii="GHEA Grapalat" w:hAnsi="GHEA Grapalat"/>
          <w:sz w:val="24"/>
          <w:szCs w:val="24"/>
          <w:lang w:val="hy-AM"/>
        </w:rPr>
        <w:t>«</w:t>
      </w:r>
      <w:r w:rsidRPr="00397485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397485">
        <w:rPr>
          <w:rFonts w:ascii="GHEA Grapalat" w:hAnsi="GHEA Grapalat" w:cs="Tahoma"/>
          <w:spacing w:val="-4"/>
          <w:sz w:val="24"/>
          <w:szCs w:val="24"/>
          <w:lang w:val="hy-AM"/>
        </w:rPr>
        <w:t>մասին</w:t>
      </w:r>
      <w:r w:rsidRPr="00397485">
        <w:rPr>
          <w:rFonts w:ascii="GHEA Grapalat" w:hAnsi="GHEA Grapalat"/>
          <w:sz w:val="24"/>
          <w:szCs w:val="24"/>
          <w:lang w:val="hy-AM"/>
        </w:rPr>
        <w:t>»</w:t>
      </w:r>
      <w:r w:rsidRPr="00397485">
        <w:rPr>
          <w:rFonts w:ascii="GHEA Grapalat" w:eastAsia="Calibri" w:hAnsi="GHEA Grapalat" w:cs="Arial"/>
          <w:sz w:val="24"/>
          <w:szCs w:val="24"/>
          <w:lang w:val="hy-AM"/>
        </w:rPr>
        <w:t xml:space="preserve"> N 596-Ն որոշում</w:t>
      </w:r>
    </w:p>
    <w:p w14:paraId="6BC0D5A6" w14:textId="4180A5EF" w:rsidR="00397485" w:rsidRPr="0083738B" w:rsidRDefault="00397485" w:rsidP="00293A84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Hyperlink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>Հղումը՝</w:t>
      </w:r>
      <w:r w:rsidRPr="00397485">
        <w:rPr>
          <w:lang w:val="hy-AM"/>
        </w:rPr>
        <w:t xml:space="preserve"> </w:t>
      </w:r>
      <w:r w:rsidR="0083738B" w:rsidRPr="0083738B">
        <w:rPr>
          <w:rStyle w:val="Hyperlink"/>
          <w:rFonts w:ascii="GHEA Grapalat" w:hAnsi="GHEA Grapalat" w:cs="Arian AMU"/>
          <w:shd w:val="clear" w:color="auto" w:fill="FFFFFF"/>
          <w:lang w:val="hy-AM"/>
        </w:rPr>
        <w:t>https://www.arlis.am/hy/acts/224147</w:t>
      </w:r>
    </w:p>
    <w:p w14:paraId="31F5410A" w14:textId="478DF393" w:rsidR="006C0238" w:rsidRDefault="008D338F" w:rsidP="00293A84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Կարգի Հավելվածներ </w:t>
      </w:r>
      <w:r w:rsidR="00397485" w:rsidRPr="00397485">
        <w:rPr>
          <w:rFonts w:ascii="GHEA Grapalat" w:hAnsi="GHEA Grapalat" w:cs="Arian AMU"/>
          <w:shd w:val="clear" w:color="auto" w:fill="FFFFFF"/>
          <w:lang w:val="hy-AM"/>
        </w:rPr>
        <w:t>1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, </w:t>
      </w:r>
      <w:r w:rsidR="00397485" w:rsidRPr="00397485">
        <w:rPr>
          <w:rFonts w:ascii="GHEA Grapalat" w:hAnsi="GHEA Grapalat" w:cs="Arian AMU"/>
          <w:shd w:val="clear" w:color="auto" w:fill="FFFFFF"/>
          <w:lang w:val="hy-AM"/>
        </w:rPr>
        <w:t>2</w:t>
      </w:r>
    </w:p>
    <w:p w14:paraId="2BC62E03" w14:textId="77777777" w:rsidR="008D338F" w:rsidRPr="00470C54" w:rsidRDefault="008D338F" w:rsidP="008D338F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5030831" w14:textId="77777777" w:rsidR="006C0238" w:rsidRPr="004E70E7" w:rsidRDefault="006C0238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0A517D8C" w14:textId="1659EB37" w:rsidR="006C0238" w:rsidRDefault="0080698C" w:rsidP="0080698C">
      <w:pPr>
        <w:pStyle w:val="ListParagraph"/>
        <w:spacing w:after="0" w:line="240" w:lineRule="auto"/>
        <w:ind w:left="900" w:hanging="90"/>
        <w:jc w:val="both"/>
        <w:rPr>
          <w:rFonts w:ascii="GHEA Grapalat" w:hAnsi="GHEA Grapalat" w:cs="Calibri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</w:rPr>
        <w:t>«</w:t>
      </w:r>
      <w:r w:rsidR="006C0238"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36B98836" w14:textId="0233C003" w:rsidR="00721933" w:rsidRDefault="00721933" w:rsidP="0080698C">
      <w:pPr>
        <w:ind w:left="540" w:hanging="90"/>
        <w:jc w:val="both"/>
        <w:rPr>
          <w:rStyle w:val="Hyperlink"/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</w:t>
      </w:r>
      <w:r w:rsidR="0080698C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6" w:history="1">
        <w:r w:rsidRPr="00895D4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https://www.arlis.am/hy/acts/209903/latest</w:t>
        </w:r>
      </w:hyperlink>
    </w:p>
    <w:p w14:paraId="678FC522" w14:textId="118A9494" w:rsidR="008D338F" w:rsidRDefault="008D338F" w:rsidP="00721933">
      <w:pPr>
        <w:ind w:left="540" w:hanging="360"/>
        <w:jc w:val="both"/>
        <w:rPr>
          <w:rFonts w:ascii="Arial" w:hAnsi="Arial"/>
          <w:lang w:val="hy-AM"/>
        </w:rPr>
      </w:pPr>
    </w:p>
    <w:p w14:paraId="0C72A279" w14:textId="77777777" w:rsidR="008D338F" w:rsidRDefault="008D338F" w:rsidP="00721933">
      <w:pPr>
        <w:ind w:left="540" w:hanging="360"/>
        <w:jc w:val="both"/>
        <w:rPr>
          <w:rFonts w:ascii="Arial" w:hAnsi="Arial"/>
          <w:lang w:val="hy-AM"/>
        </w:rPr>
      </w:pPr>
    </w:p>
    <w:p w14:paraId="5D62D682" w14:textId="77777777" w:rsidR="00721933" w:rsidRPr="00240D67" w:rsidRDefault="00721933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</w:p>
    <w:p w14:paraId="454ED4B9" w14:textId="1B754C41" w:rsidR="006C0238" w:rsidRDefault="006C0238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23BED6B1" w14:textId="4F31342D" w:rsidR="00721933" w:rsidRDefault="00721933" w:rsidP="007219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cs="Arial"/>
          <w:bCs/>
          <w:lang w:val="hy-AM" w:eastAsia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</w:t>
      </w:r>
      <w:r w:rsidR="00293A84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 Հղումը՝</w:t>
      </w:r>
      <w:r w:rsidRPr="006C0238">
        <w:rPr>
          <w:lang w:val="hy-AM"/>
        </w:rPr>
        <w:t xml:space="preserve"> </w:t>
      </w:r>
      <w:hyperlink r:id="rId17" w:history="1">
        <w:r w:rsidRPr="00895D4A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https://www.arlis.am/hy/acts/209672</w:t>
        </w:r>
      </w:hyperlink>
    </w:p>
    <w:p w14:paraId="7DFB10C2" w14:textId="77777777" w:rsidR="00721933" w:rsidRDefault="00721933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7C439312" w14:textId="52F8A348" w:rsidR="006C0238" w:rsidRDefault="006C0238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lastRenderedPageBreak/>
        <w:t xml:space="preserve">«Քաղաքացիական ծառայության մասին» օրենք </w:t>
      </w:r>
    </w:p>
    <w:p w14:paraId="499562C5" w14:textId="12077039" w:rsidR="00721933" w:rsidRDefault="00721933" w:rsidP="00721933">
      <w:pPr>
        <w:rPr>
          <w:rFonts w:ascii="Arial" w:hAnsi="Arial" w:cs="Arial"/>
          <w:lang w:val="hy-AM"/>
        </w:rPr>
      </w:pP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       </w:t>
      </w:r>
      <w:r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</w:t>
      </w: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>Հղումը</w:t>
      </w:r>
      <w:r>
        <w:rPr>
          <w:rFonts w:ascii="GHEA Grapalat" w:hAnsi="GHEA Grapalat" w:cstheme="minorBidi"/>
          <w:color w:val="000000"/>
          <w:sz w:val="24"/>
          <w:szCs w:val="24"/>
          <w:lang w:val="hy-AM"/>
        </w:rPr>
        <w:t>՝</w:t>
      </w:r>
      <w:r w:rsidRPr="00A2354C">
        <w:rPr>
          <w:rFonts w:ascii="GHEA Grapalat" w:hAnsi="GHEA Grapalat" w:cs="Arial"/>
          <w:sz w:val="24"/>
          <w:szCs w:val="24"/>
          <w:lang w:val="hy-AM"/>
        </w:rPr>
        <w:t xml:space="preserve"> </w:t>
      </w:r>
      <w:hyperlink r:id="rId18" w:history="1">
        <w:r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279CE8A2" w14:textId="77777777" w:rsidR="00721933" w:rsidRDefault="00721933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34DDCEB9" w14:textId="7AC1AF8E" w:rsidR="00C677DE" w:rsidRDefault="00C677DE" w:rsidP="00E84828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  <w:r w:rsidRPr="00E65E0D">
        <w:rPr>
          <w:rFonts w:ascii="GHEA Grapalat" w:eastAsia="Calibri" w:hAnsi="GHEA Grapalat" w:cs="Arial"/>
          <w:sz w:val="24"/>
          <w:szCs w:val="24"/>
        </w:rPr>
        <w:t xml:space="preserve">Հայաստանի Հանրապետության Կառավարության 2015 թվականի մարտի 19-ի </w:t>
      </w:r>
      <w:r w:rsidRPr="00E65E0D">
        <w:rPr>
          <w:rFonts w:ascii="GHEA Grapalat" w:hAnsi="GHEA Grapalat"/>
          <w:sz w:val="24"/>
          <w:szCs w:val="24"/>
        </w:rPr>
        <w:t>«</w:t>
      </w:r>
      <w:r w:rsidRPr="00E65E0D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E65E0D">
        <w:rPr>
          <w:rFonts w:ascii="GHEA Grapalat" w:hAnsi="GHEA Grapalat" w:cs="Tahoma"/>
          <w:spacing w:val="-4"/>
          <w:sz w:val="24"/>
          <w:szCs w:val="24"/>
        </w:rPr>
        <w:t>մասին</w:t>
      </w:r>
      <w:r w:rsidRPr="00E65E0D">
        <w:rPr>
          <w:rFonts w:ascii="GHEA Grapalat" w:hAnsi="GHEA Grapalat"/>
          <w:sz w:val="24"/>
          <w:szCs w:val="24"/>
        </w:rPr>
        <w:t>»</w:t>
      </w:r>
      <w:r w:rsidRPr="00E65E0D">
        <w:rPr>
          <w:rFonts w:ascii="GHEA Grapalat" w:eastAsia="Calibri" w:hAnsi="GHEA Grapalat" w:cs="Arial"/>
          <w:sz w:val="24"/>
          <w:szCs w:val="24"/>
        </w:rPr>
        <w:t xml:space="preserve"> N 596-Ն որոշում</w:t>
      </w:r>
    </w:p>
    <w:p w14:paraId="6BB01BBB" w14:textId="40F86C2D" w:rsidR="0083738B" w:rsidRPr="0083738B" w:rsidRDefault="0083738B" w:rsidP="0083738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Hyperlink"/>
          <w:lang w:val="hy-AM"/>
        </w:rPr>
      </w:pPr>
      <w:r>
        <w:rPr>
          <w:rFonts w:ascii="GHEA Grapalat" w:eastAsia="Calibri" w:hAnsi="GHEA Grapalat" w:cs="Arial"/>
          <w:lang w:val="hy-AM"/>
        </w:rPr>
        <w:t xml:space="preserve">  </w:t>
      </w:r>
      <w:r w:rsidR="00437902">
        <w:rPr>
          <w:rFonts w:ascii="GHEA Grapalat" w:eastAsia="Calibri" w:hAnsi="GHEA Grapalat" w:cs="Arial"/>
          <w:lang w:val="hy-AM"/>
        </w:rPr>
        <w:t xml:space="preserve"> </w:t>
      </w:r>
      <w:r w:rsidR="00721933" w:rsidRPr="00721933">
        <w:rPr>
          <w:rFonts w:ascii="GHEA Grapalat" w:eastAsia="Calibri" w:hAnsi="GHEA Grapalat" w:cs="Arial"/>
          <w:lang w:val="hy-AM"/>
        </w:rPr>
        <w:t xml:space="preserve">Հղումը՝ </w:t>
      </w:r>
      <w:r w:rsidRPr="0083738B">
        <w:rPr>
          <w:rStyle w:val="Hyperlink"/>
          <w:rFonts w:ascii="GHEA Grapalat" w:hAnsi="GHEA Grapalat" w:cs="Arian AMU"/>
          <w:shd w:val="clear" w:color="auto" w:fill="FFFFFF"/>
          <w:lang w:val="hy-AM"/>
        </w:rPr>
        <w:t>https://www.arlis.am/hy/acts/224147</w:t>
      </w:r>
    </w:p>
    <w:p w14:paraId="677BC37D" w14:textId="61E00F19" w:rsidR="00721933" w:rsidRDefault="00721933" w:rsidP="00721933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378C1C2" w14:textId="534A6118" w:rsidR="00721933" w:rsidRPr="00E65E0D" w:rsidRDefault="00721933" w:rsidP="00E84828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719AD3F5" w14:textId="77777777" w:rsidR="006C0238" w:rsidRPr="00240D67" w:rsidRDefault="006C0238" w:rsidP="00293A84">
      <w:pPr>
        <w:pStyle w:val="NormalWeb"/>
        <w:shd w:val="clear" w:color="auto" w:fill="FFFFFF"/>
        <w:spacing w:before="0" w:beforeAutospacing="0" w:after="0" w:afterAutospacing="0"/>
        <w:ind w:left="360" w:right="-9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5BC246D4" w14:textId="51A443B2" w:rsidR="006C0238" w:rsidRPr="00240D67" w:rsidRDefault="006C0238" w:rsidP="00293A8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990" w:right="-9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724115A" w14:textId="25C5DEC7" w:rsidR="006C0238" w:rsidRPr="00240D67" w:rsidRDefault="00A976ED" w:rsidP="00293A84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990" w:right="-90"/>
        <w:jc w:val="both"/>
        <w:rPr>
          <w:rFonts w:ascii="GHEA Grapalat" w:hAnsi="GHEA Grapalat" w:cs="Arial"/>
          <w:b/>
          <w:lang w:val="hy-AM"/>
        </w:rPr>
      </w:pPr>
      <w:hyperlink r:id="rId19" w:tgtFrame="_blank" w:history="1">
        <w:r w:rsidR="006C0238"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="006C0238" w:rsidRPr="00240D67">
        <w:rPr>
          <w:rFonts w:ascii="GHEA Grapalat" w:hAnsi="GHEA Grapalat" w:cs="Arial"/>
          <w:b/>
          <w:lang w:val="hy-AM"/>
        </w:rPr>
        <w:t xml:space="preserve">, </w:t>
      </w:r>
      <w:hyperlink r:id="rId20" w:tgtFrame="_blank" w:history="1">
        <w:r w:rsidR="006C0238"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1" w:tgtFrame="_blank" w:history="1">
        <w:r w:rsidR="006C0238"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2" w:history="1">
        <w:r w:rsidR="00895D4A" w:rsidRPr="00895D4A">
          <w:rPr>
            <w:rFonts w:ascii="GHEA Grapalat" w:hAnsi="GHEA Grapalat" w:cs="Arial"/>
            <w:b/>
            <w:lang w:val="hy-AM"/>
          </w:rPr>
          <w:t>Քաղաքացիական ծառայության մասին» օրենքների համապատասխան հոդվածները` թեստավորման համար նախատեսված է տեսնել</w:t>
        </w:r>
        <w:r w:rsidR="00895D4A" w:rsidRPr="001A2A85">
          <w:rPr>
            <w:rStyle w:val="Hyperlink"/>
            <w:rFonts w:ascii="GHEA Grapalat" w:hAnsi="GHEA Grapalat" w:cs="Arial"/>
            <w:b/>
            <w:lang w:val="hy-AM"/>
          </w:rPr>
          <w:t xml:space="preserve"> </w:t>
        </w:r>
        <w:r w:rsidR="00895D4A" w:rsidRPr="001A2A85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="00895D4A" w:rsidRPr="00867492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 xml:space="preserve">կայքէջում:  </w:t>
        </w:r>
      </w:hyperlink>
    </w:p>
    <w:p w14:paraId="4DBA7778" w14:textId="77777777" w:rsidR="006C0238" w:rsidRPr="00240D67" w:rsidRDefault="006C0238" w:rsidP="00293A84">
      <w:pPr>
        <w:ind w:right="-90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05862544" w14:textId="7D7BAA90" w:rsidR="006C0238" w:rsidRDefault="006C0238" w:rsidP="00293A84">
      <w:pPr>
        <w:ind w:left="990" w:right="-9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="00293A8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3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92330" w14:textId="77777777" w:rsidR="00A976ED" w:rsidRDefault="00A976ED" w:rsidP="00C47A7F">
      <w:r>
        <w:separator/>
      </w:r>
    </w:p>
  </w:endnote>
  <w:endnote w:type="continuationSeparator" w:id="0">
    <w:p w14:paraId="22EEF9D0" w14:textId="77777777" w:rsidR="00A976ED" w:rsidRDefault="00A976ED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363C3" w14:textId="77777777" w:rsidR="00A976ED" w:rsidRDefault="00A976ED" w:rsidP="00C47A7F">
      <w:r>
        <w:separator/>
      </w:r>
    </w:p>
  </w:footnote>
  <w:footnote w:type="continuationSeparator" w:id="0">
    <w:p w14:paraId="12C02288" w14:textId="77777777" w:rsidR="00A976ED" w:rsidRDefault="00A976ED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8F8"/>
    <w:rsid w:val="00066A93"/>
    <w:rsid w:val="00073B85"/>
    <w:rsid w:val="00084255"/>
    <w:rsid w:val="000913ED"/>
    <w:rsid w:val="000A4E64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33B1A"/>
    <w:rsid w:val="00234E91"/>
    <w:rsid w:val="002461A9"/>
    <w:rsid w:val="0027465D"/>
    <w:rsid w:val="00286801"/>
    <w:rsid w:val="00293A84"/>
    <w:rsid w:val="002A4987"/>
    <w:rsid w:val="002C11AC"/>
    <w:rsid w:val="002D2AA2"/>
    <w:rsid w:val="002D4E38"/>
    <w:rsid w:val="002F6F2E"/>
    <w:rsid w:val="0033438E"/>
    <w:rsid w:val="00344984"/>
    <w:rsid w:val="0034794E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61597"/>
    <w:rsid w:val="00462364"/>
    <w:rsid w:val="00464B02"/>
    <w:rsid w:val="00470C54"/>
    <w:rsid w:val="0047454D"/>
    <w:rsid w:val="00493B0C"/>
    <w:rsid w:val="004A60D3"/>
    <w:rsid w:val="004B1006"/>
    <w:rsid w:val="004F3F3E"/>
    <w:rsid w:val="00501F1A"/>
    <w:rsid w:val="00544F90"/>
    <w:rsid w:val="00553A08"/>
    <w:rsid w:val="005603BD"/>
    <w:rsid w:val="005623A3"/>
    <w:rsid w:val="00571E51"/>
    <w:rsid w:val="005728C7"/>
    <w:rsid w:val="00581600"/>
    <w:rsid w:val="0058741C"/>
    <w:rsid w:val="005917BA"/>
    <w:rsid w:val="00592428"/>
    <w:rsid w:val="0059647D"/>
    <w:rsid w:val="005A0A5F"/>
    <w:rsid w:val="005B6EC7"/>
    <w:rsid w:val="005C1130"/>
    <w:rsid w:val="005C4E2E"/>
    <w:rsid w:val="005C5F55"/>
    <w:rsid w:val="005D5876"/>
    <w:rsid w:val="005D758C"/>
    <w:rsid w:val="005E00BE"/>
    <w:rsid w:val="005E0468"/>
    <w:rsid w:val="005F1F6C"/>
    <w:rsid w:val="005F624B"/>
    <w:rsid w:val="005F750F"/>
    <w:rsid w:val="005F7A82"/>
    <w:rsid w:val="00603C2E"/>
    <w:rsid w:val="00607758"/>
    <w:rsid w:val="00617017"/>
    <w:rsid w:val="0065059C"/>
    <w:rsid w:val="00652F0C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0C1A"/>
    <w:rsid w:val="007E1EE8"/>
    <w:rsid w:val="007E21C0"/>
    <w:rsid w:val="007E4089"/>
    <w:rsid w:val="00805F6C"/>
    <w:rsid w:val="0080698C"/>
    <w:rsid w:val="0082263A"/>
    <w:rsid w:val="008310E1"/>
    <w:rsid w:val="0083738B"/>
    <w:rsid w:val="00842B6D"/>
    <w:rsid w:val="0084516D"/>
    <w:rsid w:val="00850318"/>
    <w:rsid w:val="008561C9"/>
    <w:rsid w:val="00867492"/>
    <w:rsid w:val="0087671D"/>
    <w:rsid w:val="008774FA"/>
    <w:rsid w:val="00880BAB"/>
    <w:rsid w:val="00892304"/>
    <w:rsid w:val="00895D4A"/>
    <w:rsid w:val="008A27B6"/>
    <w:rsid w:val="008C0EE7"/>
    <w:rsid w:val="008C40EE"/>
    <w:rsid w:val="008D338F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8C4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976ED"/>
    <w:rsid w:val="00AB1210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4033"/>
    <w:rsid w:val="00C47A7F"/>
    <w:rsid w:val="00C55B45"/>
    <w:rsid w:val="00C56F35"/>
    <w:rsid w:val="00C63505"/>
    <w:rsid w:val="00C677DE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67B75"/>
    <w:rsid w:val="00D80342"/>
    <w:rsid w:val="00D82CFE"/>
    <w:rsid w:val="00D94502"/>
    <w:rsid w:val="00DA1DE3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A1370"/>
    <w:rsid w:val="00EA50D7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C63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18575" TargetMode="External"/><Relationship Id="rId18" Type="http://schemas.openxmlformats.org/officeDocument/2006/relationships/hyperlink" Target="https://www.arlis.am/hy/acts/2042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8569/latest" TargetMode="External"/><Relationship Id="rId7" Type="http://schemas.openxmlformats.org/officeDocument/2006/relationships/hyperlink" Target="https://utfsib.am/site/uploads/files/&#1344;&#1329;&#1349;&#1359;&#1329;&#1360;&#1329;&#1360;&#1352;&#1362;&#1337;&#1349;&#1352;&#1362;&#1350;_2026/PA_ARMAVIR_1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967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9903/latest" TargetMode="External"/><Relationship Id="rId20" Type="http://schemas.openxmlformats.org/officeDocument/2006/relationships/hyperlink" Target="https://www.arlis.am/hy/acts/2076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18550" TargetMode="External"/><Relationship Id="rId23" Type="http://schemas.openxmlformats.org/officeDocument/2006/relationships/hyperlink" Target="mailto:gayane.makinyan@gov.am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9672" TargetMode="External"/><Relationship Id="rId22" Type="http://schemas.openxmlformats.org/officeDocument/2006/relationships/hyperlink" Target="&#1364;&#1377;&#1394;&#1377;&#1412;&#1377;&#1409;&#1387;&#1377;&#1391;&#1377;&#1398;%20&#1390;&#1377;&#1404;&#1377;&#1397;&#1400;&#1410;&#1385;&#1397;&#1377;&#1398;%20&#1396;&#1377;&#1405;&#1387;&#1398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5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https://mul2-utfsib.gov.am/tasks/639153/oneclick?token=41aa26bb5ecbf81db17649b3cafca1e7</cp:keywords>
  <dc:description/>
  <cp:lastModifiedBy>Пользователь</cp:lastModifiedBy>
  <cp:revision>217</cp:revision>
  <cp:lastPrinted>2024-04-09T13:32:00Z</cp:lastPrinted>
  <dcterms:created xsi:type="dcterms:W3CDTF">2020-06-06T12:47:00Z</dcterms:created>
  <dcterms:modified xsi:type="dcterms:W3CDTF">2026-06-01T06:58:00Z</dcterms:modified>
</cp:coreProperties>
</file>