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EE8A7" w14:textId="0ACA7651" w:rsidR="00B557B4" w:rsidRPr="006D16AE" w:rsidRDefault="00B557B4" w:rsidP="00B557B4">
      <w:pPr>
        <w:spacing w:line="276" w:lineRule="auto"/>
        <w:jc w:val="center"/>
        <w:rPr>
          <w:rFonts w:ascii="GHEA Grapalat" w:hAnsi="GHEA Grapalat"/>
          <w:b/>
          <w:color w:val="212121"/>
          <w:spacing w:val="-1"/>
          <w:w w:val="106"/>
          <w:sz w:val="24"/>
          <w:szCs w:val="24"/>
          <w:lang w:val="hy-AM"/>
        </w:rPr>
      </w:pPr>
      <w:r w:rsidRPr="006D16AE">
        <w:rPr>
          <w:rFonts w:ascii="GHEA Grapalat" w:hAnsi="GHEA Grapalat"/>
          <w:b/>
          <w:color w:val="212121"/>
          <w:spacing w:val="-1"/>
          <w:w w:val="106"/>
          <w:sz w:val="24"/>
          <w:szCs w:val="24"/>
          <w:lang w:val="hy-AM"/>
        </w:rPr>
        <w:t>Հ Ա Յ Տ Ա Ր Ա Ր ՈՒ Թ Յ ՈՒ Ն</w:t>
      </w:r>
    </w:p>
    <w:p w14:paraId="1429C564" w14:textId="77777777" w:rsidR="008E6767" w:rsidRPr="006D16AE" w:rsidRDefault="008E6767" w:rsidP="00B557B4">
      <w:pPr>
        <w:spacing w:line="276" w:lineRule="auto"/>
        <w:jc w:val="center"/>
        <w:rPr>
          <w:rFonts w:ascii="GHEA Grapalat" w:hAnsi="GHEA Grapalat"/>
          <w:b/>
          <w:color w:val="212121"/>
          <w:spacing w:val="-1"/>
          <w:w w:val="106"/>
          <w:sz w:val="24"/>
          <w:szCs w:val="24"/>
          <w:lang w:val="hy-AM"/>
        </w:rPr>
      </w:pPr>
    </w:p>
    <w:p w14:paraId="223F40AD" w14:textId="77777777" w:rsidR="008E6767" w:rsidRPr="006D16AE" w:rsidRDefault="008E6767" w:rsidP="008E6767">
      <w:pPr>
        <w:spacing w:after="0" w:line="276" w:lineRule="auto"/>
        <w:jc w:val="center"/>
        <w:rPr>
          <w:rFonts w:ascii="GHEA Grapalat" w:hAnsi="GHEA Grapalat"/>
          <w:b/>
          <w:color w:val="212121"/>
          <w:spacing w:val="-1"/>
          <w:w w:val="106"/>
          <w:sz w:val="24"/>
          <w:szCs w:val="24"/>
          <w:lang w:val="hy-AM"/>
        </w:rPr>
      </w:pPr>
      <w:r w:rsidRPr="006D16AE">
        <w:rPr>
          <w:rFonts w:ascii="GHEA Grapalat" w:hAnsi="GHEA Grapalat"/>
          <w:b/>
          <w:color w:val="212121"/>
          <w:spacing w:val="-1"/>
          <w:w w:val="106"/>
          <w:sz w:val="24"/>
          <w:szCs w:val="24"/>
          <w:lang w:val="hy-AM"/>
        </w:rPr>
        <w:t xml:space="preserve">ՔԱՂԱՔԱՇԻՆՈՒԹՅԱՆ, ՏԵԽՆԻԿԱԿԱՆ ԵՎ ՀՐԴԵՀԱՅԻՆ ԱՆՎՏԱՆԳՈՒԹՅԱՆ ՏԵՍՉԱԿԱՆ ՄԱՐՄՆԻ </w:t>
      </w:r>
      <w:r w:rsidRPr="006D16AE">
        <w:rPr>
          <w:rFonts w:ascii="GHEA Grapalat" w:hAnsi="GHEA Grapalat" w:cs="Arial"/>
          <w:b/>
          <w:color w:val="000000" w:themeColor="text1"/>
          <w:sz w:val="24"/>
          <w:szCs w:val="24"/>
          <w:lang w:val="hy-AM"/>
        </w:rPr>
        <w:t>ԻՐԱՎԱԿԱՆ ԱՋԱԿՑՈՒԹՅԱՆ ԵՎ ՓԱՍՏԱԹՂԹԱՇՐՋԱՆԱՌՈՒԹՅԱՆ ՎԱՐՉՈՒԹՅԱՆ ԻՐԱՎԱԲԱՆԱԿԱՆ ԲԱԺՆԻ</w:t>
      </w:r>
      <w:r w:rsidRPr="006D16AE">
        <w:rPr>
          <w:rFonts w:ascii="GHEA Grapalat" w:hAnsi="GHEA Grapalat" w:cs="Arial"/>
          <w:sz w:val="24"/>
          <w:szCs w:val="24"/>
          <w:lang w:val="hy-AM"/>
        </w:rPr>
        <w:t xml:space="preserve"> </w:t>
      </w:r>
      <w:r w:rsidRPr="006D16AE">
        <w:rPr>
          <w:rFonts w:ascii="GHEA Grapalat" w:hAnsi="GHEA Grapalat"/>
          <w:b/>
          <w:color w:val="212121"/>
          <w:spacing w:val="-1"/>
          <w:w w:val="106"/>
          <w:sz w:val="24"/>
          <w:szCs w:val="24"/>
          <w:lang w:val="hy-AM"/>
        </w:rPr>
        <w:t>ՓՈՐՁԱԳԵՏԻ ԿՈՂՄԻՑ ԿԱՆՈՆԱԴՐԱԿԱՆ ԽՆԴԻՐՆԵՐԻՑ ԲԽՈՂ ԿՈՆԿՐԵՏ ԳՈՐԾԱՌՈՒՅԹԻ ԻՐԱԿԱՆԱՑՄԱՆ ԱՇԽԱՏԱՆՔՆԵՐԻ</w:t>
      </w:r>
    </w:p>
    <w:p w14:paraId="6FA0E6FD" w14:textId="77777777" w:rsidR="008E6767" w:rsidRPr="006D16AE" w:rsidRDefault="008E6767" w:rsidP="008E6767">
      <w:pPr>
        <w:spacing w:after="0" w:line="276" w:lineRule="auto"/>
        <w:jc w:val="center"/>
        <w:rPr>
          <w:rFonts w:ascii="GHEA Grapalat" w:hAnsi="GHEA Grapalat" w:cs="Arial"/>
          <w:b/>
          <w:sz w:val="24"/>
          <w:szCs w:val="24"/>
          <w:lang w:val="hy-AM"/>
        </w:rPr>
      </w:pPr>
    </w:p>
    <w:p w14:paraId="6612D0B1" w14:textId="77777777" w:rsidR="00C93726" w:rsidRPr="006D16AE" w:rsidRDefault="00C93726" w:rsidP="00391C81">
      <w:pPr>
        <w:spacing w:after="0" w:line="276" w:lineRule="auto"/>
        <w:jc w:val="center"/>
        <w:rPr>
          <w:rFonts w:ascii="GHEA Grapalat" w:hAnsi="GHEA Grapalat" w:cs="Arial"/>
          <w:b/>
          <w:sz w:val="24"/>
          <w:szCs w:val="24"/>
          <w:lang w:val="hy-AM"/>
        </w:rPr>
      </w:pPr>
    </w:p>
    <w:p w14:paraId="582E22B8" w14:textId="384A0952" w:rsidR="00B557B4" w:rsidRPr="006D16AE"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6D16AE">
        <w:rPr>
          <w:rFonts w:ascii="GHEA Grapalat" w:hAnsi="GHEA Grapalat" w:cs="Arial"/>
          <w:lang w:val="hy-AM"/>
        </w:rPr>
        <w:t xml:space="preserve">  </w:t>
      </w:r>
      <w:r w:rsidRPr="006D16AE">
        <w:rPr>
          <w:rFonts w:ascii="GHEA Grapalat" w:eastAsiaTheme="minorHAnsi" w:hAnsi="GHEA Grapalat" w:cstheme="minorBidi"/>
          <w:b/>
          <w:bCs/>
          <w:lang w:val="hy-AM"/>
        </w:rPr>
        <w:t xml:space="preserve">Ծրագրով նախատեսված </w:t>
      </w:r>
      <w:hyperlink r:id="rId6" w:history="1">
        <w:r w:rsidRPr="00506761">
          <w:rPr>
            <w:rStyle w:val="Hyperlink"/>
            <w:rFonts w:ascii="GHEA Grapalat" w:eastAsiaTheme="minorHAnsi" w:hAnsi="GHEA Grapalat" w:cstheme="minorBidi"/>
            <w:b/>
            <w:bCs/>
            <w:lang w:val="hy-AM"/>
          </w:rPr>
          <w:t>աշխատանքների համառոտ նկարագիրը</w:t>
        </w:r>
      </w:hyperlink>
      <w:bookmarkStart w:id="0" w:name="_GoBack"/>
      <w:bookmarkEnd w:id="0"/>
      <w:r w:rsidRPr="006D16AE">
        <w:rPr>
          <w:rFonts w:ascii="GHEA Grapalat" w:eastAsiaTheme="minorHAnsi" w:hAnsi="GHEA Grapalat" w:cstheme="minorBidi"/>
          <w:b/>
          <w:bCs/>
          <w:lang w:val="hy-AM"/>
        </w:rPr>
        <w:t>.</w:t>
      </w:r>
      <w:r w:rsidRPr="006D16AE">
        <w:rPr>
          <w:rFonts w:ascii="GHEA Grapalat" w:eastAsiaTheme="minorHAnsi" w:hAnsi="GHEA Grapalat" w:cstheme="minorBidi"/>
          <w:lang w:val="hy-AM"/>
        </w:rPr>
        <w:t xml:space="preserve">    </w:t>
      </w:r>
    </w:p>
    <w:p w14:paraId="265E4924" w14:textId="77777777" w:rsidR="00B557B4" w:rsidRPr="006D16AE"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422B30D7" w14:textId="77777777" w:rsidR="00BE7ADE" w:rsidRPr="006D16AE" w:rsidRDefault="00BE7ADE" w:rsidP="00BE7ADE">
      <w:pPr>
        <w:pStyle w:val="ListParagraph"/>
        <w:numPr>
          <w:ilvl w:val="0"/>
          <w:numId w:val="26"/>
        </w:numPr>
        <w:spacing w:after="0" w:line="276" w:lineRule="auto"/>
        <w:ind w:left="720"/>
        <w:jc w:val="both"/>
        <w:rPr>
          <w:rFonts w:ascii="GHEA Grapalat" w:eastAsia="Times New Roman" w:hAnsi="GHEA Grapalat"/>
          <w:sz w:val="24"/>
          <w:szCs w:val="24"/>
          <w:lang w:val="hy-AM"/>
        </w:rPr>
      </w:pPr>
      <w:r w:rsidRPr="006D16AE">
        <w:rPr>
          <w:rFonts w:ascii="GHEA Grapalat" w:eastAsia="Times New Roman" w:hAnsi="GHEA Grapalat" w:cs="Arial"/>
          <w:sz w:val="24"/>
          <w:szCs w:val="24"/>
          <w:lang w:val="hy-AM"/>
        </w:rPr>
        <w:t>իրավաբանական</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և</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ֆիզիկական</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անձանց</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կողմից</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ներկայացված</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դիմումներում</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բարձրացված</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հարցերի</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ուսումնասիրության</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և</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դրա</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հիման</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վրա</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Տեսչական մարմնի ղեկավարին</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համապատասխան</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առաջարկությունների</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ներկայացման</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աշխատանքների իրականացում</w:t>
      </w:r>
      <w:r w:rsidRPr="006D16AE">
        <w:rPr>
          <w:rFonts w:ascii="MS Gothic" w:eastAsia="MS Gothic" w:hAnsi="MS Gothic" w:cs="MS Gothic" w:hint="eastAsia"/>
          <w:sz w:val="24"/>
          <w:szCs w:val="24"/>
          <w:lang w:val="hy-AM"/>
        </w:rPr>
        <w:t>․</w:t>
      </w:r>
    </w:p>
    <w:p w14:paraId="0DFD774F" w14:textId="77777777" w:rsidR="00BE7ADE" w:rsidRPr="006D16AE" w:rsidRDefault="00BE7ADE" w:rsidP="00BE7ADE">
      <w:pPr>
        <w:pStyle w:val="ListParagraph"/>
        <w:numPr>
          <w:ilvl w:val="0"/>
          <w:numId w:val="26"/>
        </w:numPr>
        <w:spacing w:after="0" w:line="276" w:lineRule="auto"/>
        <w:ind w:left="720"/>
        <w:jc w:val="both"/>
        <w:rPr>
          <w:rFonts w:ascii="GHEA Grapalat" w:eastAsia="Times New Roman" w:hAnsi="GHEA Grapalat" w:cs="Arial"/>
          <w:sz w:val="24"/>
          <w:szCs w:val="24"/>
          <w:lang w:val="hy-AM"/>
        </w:rPr>
      </w:pPr>
      <w:r w:rsidRPr="006D16AE">
        <w:rPr>
          <w:rFonts w:ascii="GHEA Grapalat" w:eastAsia="Times New Roman" w:hAnsi="GHEA Grapalat" w:cs="Arial"/>
          <w:sz w:val="24"/>
          <w:szCs w:val="24"/>
          <w:lang w:val="hy-AM"/>
        </w:rPr>
        <w:t>Տեսչական մարմնի ղեկավարին իրավաբանական խորհրդատվության իրականացում.</w:t>
      </w:r>
    </w:p>
    <w:p w14:paraId="4FD6C4F3" w14:textId="77777777" w:rsidR="00BE7ADE" w:rsidRPr="006D16AE" w:rsidRDefault="00BE7ADE" w:rsidP="00BE7ADE">
      <w:pPr>
        <w:pStyle w:val="ListParagraph"/>
        <w:numPr>
          <w:ilvl w:val="0"/>
          <w:numId w:val="26"/>
        </w:numPr>
        <w:spacing w:after="0" w:line="276" w:lineRule="auto"/>
        <w:ind w:left="720"/>
        <w:jc w:val="both"/>
        <w:rPr>
          <w:rFonts w:ascii="GHEA Grapalat" w:eastAsia="Times New Roman" w:hAnsi="GHEA Grapalat"/>
          <w:sz w:val="24"/>
          <w:szCs w:val="24"/>
          <w:lang w:val="hy-AM"/>
        </w:rPr>
      </w:pPr>
      <w:r w:rsidRPr="006D16AE">
        <w:rPr>
          <w:rFonts w:ascii="GHEA Grapalat" w:eastAsia="Times New Roman" w:hAnsi="GHEA Grapalat" w:cs="Arial"/>
          <w:sz w:val="24"/>
          <w:szCs w:val="24"/>
          <w:lang w:val="hy-AM"/>
        </w:rPr>
        <w:t>Տեսչական</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մարմնի</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ստորաբաժանումներին (վարչություններին, բաժիններին)</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իրավական</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օժանդակության</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և</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խորհրդատվության</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տրամադրման</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աշխատանքների իրականացում</w:t>
      </w:r>
      <w:r w:rsidRPr="006D16AE">
        <w:rPr>
          <w:rFonts w:ascii="MS Gothic" w:eastAsia="MS Gothic" w:hAnsi="MS Gothic" w:cs="MS Gothic" w:hint="eastAsia"/>
          <w:sz w:val="24"/>
          <w:szCs w:val="24"/>
          <w:lang w:val="hy-AM"/>
        </w:rPr>
        <w:t>․</w:t>
      </w:r>
    </w:p>
    <w:p w14:paraId="7D4E8167" w14:textId="77777777" w:rsidR="00BE7ADE" w:rsidRPr="006D16AE" w:rsidRDefault="00BE7ADE" w:rsidP="00BE7ADE">
      <w:pPr>
        <w:pStyle w:val="ListParagraph"/>
        <w:numPr>
          <w:ilvl w:val="0"/>
          <w:numId w:val="26"/>
        </w:numPr>
        <w:spacing w:after="0" w:line="276" w:lineRule="auto"/>
        <w:ind w:left="720"/>
        <w:jc w:val="both"/>
        <w:rPr>
          <w:rFonts w:ascii="GHEA Grapalat" w:eastAsia="Times New Roman" w:hAnsi="GHEA Grapalat"/>
          <w:sz w:val="24"/>
          <w:szCs w:val="24"/>
          <w:lang w:val="hy-AM"/>
        </w:rPr>
      </w:pPr>
      <w:r w:rsidRPr="006D16AE">
        <w:rPr>
          <w:rFonts w:ascii="GHEA Grapalat" w:eastAsia="Times New Roman" w:hAnsi="GHEA Grapalat" w:cs="Arial"/>
          <w:sz w:val="24"/>
          <w:szCs w:val="24"/>
          <w:lang w:val="hy-AM"/>
        </w:rPr>
        <w:t>Տեսչական</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մարմնին</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վերապահված</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իրավասությունների</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շրջանակներում</w:t>
      </w:r>
      <w:r w:rsidRPr="006D16AE">
        <w:rPr>
          <w:rFonts w:ascii="GHEA Grapalat" w:eastAsia="Times New Roman" w:hAnsi="GHEA Grapalat"/>
          <w:sz w:val="24"/>
          <w:szCs w:val="24"/>
          <w:lang w:val="hy-AM"/>
        </w:rPr>
        <w:t xml:space="preserve"> Հայաստանի Հանրապետության դատական և այլ պետական մարմիններում պետական շահերի պաշտպանությանը մասնակցություն</w:t>
      </w:r>
      <w:r w:rsidRPr="006D16AE">
        <w:rPr>
          <w:rFonts w:ascii="Cambria Math" w:eastAsia="Times New Roman" w:hAnsi="Cambria Math" w:cs="Cambria Math"/>
          <w:sz w:val="24"/>
          <w:szCs w:val="24"/>
          <w:lang w:val="hy-AM"/>
        </w:rPr>
        <w:t>․</w:t>
      </w:r>
    </w:p>
    <w:p w14:paraId="47C75889" w14:textId="77777777" w:rsidR="00BE7ADE" w:rsidRPr="006D16AE" w:rsidRDefault="00BE7ADE" w:rsidP="00BE7ADE">
      <w:pPr>
        <w:pStyle w:val="ListParagraph"/>
        <w:numPr>
          <w:ilvl w:val="0"/>
          <w:numId w:val="26"/>
        </w:numPr>
        <w:spacing w:after="0" w:line="276" w:lineRule="auto"/>
        <w:ind w:left="720"/>
        <w:jc w:val="both"/>
        <w:rPr>
          <w:rFonts w:ascii="GHEA Grapalat" w:eastAsia="Times New Roman" w:hAnsi="GHEA Grapalat"/>
          <w:sz w:val="24"/>
          <w:szCs w:val="24"/>
          <w:lang w:val="hy-AM"/>
        </w:rPr>
      </w:pPr>
      <w:r w:rsidRPr="006D16AE">
        <w:rPr>
          <w:rFonts w:ascii="GHEA Grapalat" w:eastAsia="Times New Roman" w:hAnsi="GHEA Grapalat"/>
          <w:sz w:val="24"/>
          <w:szCs w:val="24"/>
          <w:lang w:val="hy-AM"/>
        </w:rPr>
        <w:t>Տեսչական մարմնի գործառույթներին առնչվող իրավական ակտերի մշակում և Տեսչական մարմնի ղեկավարին ներկայացում.</w:t>
      </w:r>
    </w:p>
    <w:p w14:paraId="459C4D05" w14:textId="77777777" w:rsidR="00BE7ADE" w:rsidRPr="006D16AE" w:rsidRDefault="00BE7ADE" w:rsidP="00BE7ADE">
      <w:pPr>
        <w:pStyle w:val="ListParagraph"/>
        <w:numPr>
          <w:ilvl w:val="0"/>
          <w:numId w:val="26"/>
        </w:numPr>
        <w:spacing w:after="0" w:line="276" w:lineRule="auto"/>
        <w:ind w:left="720"/>
        <w:jc w:val="both"/>
        <w:rPr>
          <w:rFonts w:ascii="GHEA Grapalat" w:eastAsia="Times New Roman" w:hAnsi="GHEA Grapalat" w:cs="IRTEK Courier"/>
          <w:sz w:val="24"/>
          <w:szCs w:val="24"/>
          <w:lang w:val="hy-AM"/>
        </w:rPr>
      </w:pPr>
      <w:r w:rsidRPr="006D16AE">
        <w:rPr>
          <w:rFonts w:ascii="GHEA Grapalat" w:eastAsia="Times New Roman" w:hAnsi="GHEA Grapalat" w:cs="IRTEK Courier"/>
          <w:sz w:val="24"/>
          <w:szCs w:val="24"/>
          <w:lang w:val="hy-AM"/>
        </w:rPr>
        <w:t xml:space="preserve"> </w:t>
      </w:r>
      <w:r w:rsidRPr="006D16AE">
        <w:rPr>
          <w:rFonts w:ascii="GHEA Grapalat" w:eastAsia="Times New Roman" w:hAnsi="GHEA Grapalat" w:cs="Arial"/>
          <w:sz w:val="24"/>
          <w:szCs w:val="24"/>
          <w:lang w:val="hy-AM"/>
        </w:rPr>
        <w:t>ստուգումների</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դիտարկումների</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և</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հետազոտությունների</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վերահսկողական և տեսչական մարմնի</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այլ</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գործառույթներից բխող վարչարարության</w:t>
      </w:r>
      <w:r w:rsidRPr="006D16AE">
        <w:rPr>
          <w:rFonts w:ascii="GHEA Grapalat" w:eastAsia="Times New Roman" w:hAnsi="GHEA Grapalat"/>
          <w:sz w:val="24"/>
          <w:szCs w:val="24"/>
          <w:lang w:val="hy-AM"/>
        </w:rPr>
        <w:t xml:space="preserve">, ինչպես նաև </w:t>
      </w:r>
      <w:r w:rsidRPr="006D16AE">
        <w:rPr>
          <w:rFonts w:ascii="GHEA Grapalat" w:eastAsia="Times New Roman" w:hAnsi="GHEA Grapalat" w:cs="Arial"/>
          <w:sz w:val="24"/>
          <w:szCs w:val="24"/>
          <w:lang w:val="hy-AM"/>
        </w:rPr>
        <w:t>պետական</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մարմինների</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ֆիզիկական</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և</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իրավաբանական</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անձանց</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կողմից</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ներկայացված</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գրությունների</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հիման</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վրա</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իրականացվող</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վարչարարության</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այդ</w:t>
      </w:r>
      <w:r w:rsidRPr="006D16AE">
        <w:rPr>
          <w:rFonts w:ascii="GHEA Grapalat" w:eastAsia="Times New Roman" w:hAnsi="GHEA Grapalat" w:cs="Cambria Math"/>
          <w:sz w:val="24"/>
          <w:szCs w:val="24"/>
          <w:lang w:val="hy-AM"/>
        </w:rPr>
        <w:t xml:space="preserve"> </w:t>
      </w:r>
      <w:r w:rsidRPr="006D16AE">
        <w:rPr>
          <w:rFonts w:ascii="GHEA Grapalat" w:eastAsia="Times New Roman" w:hAnsi="GHEA Grapalat" w:cs="Arial"/>
          <w:sz w:val="24"/>
          <w:szCs w:val="24"/>
          <w:lang w:val="hy-AM"/>
        </w:rPr>
        <w:t>թվում՝</w:t>
      </w:r>
      <w:r w:rsidRPr="006D16AE">
        <w:rPr>
          <w:rFonts w:ascii="GHEA Grapalat" w:eastAsia="Times New Roman" w:hAnsi="GHEA Grapalat" w:cs="Cambria Math"/>
          <w:sz w:val="24"/>
          <w:szCs w:val="24"/>
          <w:lang w:val="hy-AM"/>
        </w:rPr>
        <w:t xml:space="preserve"> </w:t>
      </w:r>
      <w:r w:rsidRPr="006D16AE">
        <w:rPr>
          <w:rFonts w:ascii="GHEA Grapalat" w:eastAsia="Times New Roman" w:hAnsi="GHEA Grapalat" w:cs="Arial"/>
          <w:sz w:val="24"/>
          <w:szCs w:val="24"/>
          <w:lang w:val="hy-AM"/>
        </w:rPr>
        <w:t>վարչական</w:t>
      </w:r>
      <w:r w:rsidRPr="006D16AE">
        <w:rPr>
          <w:rFonts w:ascii="GHEA Grapalat" w:eastAsia="Times New Roman" w:hAnsi="GHEA Grapalat" w:cs="Cambria Math"/>
          <w:sz w:val="24"/>
          <w:szCs w:val="24"/>
          <w:lang w:val="hy-AM"/>
        </w:rPr>
        <w:t xml:space="preserve"> </w:t>
      </w:r>
      <w:r w:rsidRPr="006D16AE">
        <w:rPr>
          <w:rFonts w:ascii="GHEA Grapalat" w:eastAsia="Times New Roman" w:hAnsi="GHEA Grapalat" w:cs="Arial"/>
          <w:sz w:val="24"/>
          <w:szCs w:val="24"/>
          <w:lang w:val="hy-AM"/>
        </w:rPr>
        <w:t>պատասխանատվության</w:t>
      </w:r>
      <w:r w:rsidRPr="006D16AE">
        <w:rPr>
          <w:rFonts w:ascii="GHEA Grapalat" w:eastAsia="Times New Roman" w:hAnsi="GHEA Grapalat" w:cs="Cambria Math"/>
          <w:sz w:val="24"/>
          <w:szCs w:val="24"/>
          <w:lang w:val="hy-AM"/>
        </w:rPr>
        <w:t xml:space="preserve"> </w:t>
      </w:r>
      <w:r w:rsidRPr="006D16AE">
        <w:rPr>
          <w:rFonts w:ascii="GHEA Grapalat" w:eastAsia="Times New Roman" w:hAnsi="GHEA Grapalat" w:cs="Arial"/>
          <w:sz w:val="24"/>
          <w:szCs w:val="24"/>
          <w:lang w:val="hy-AM"/>
        </w:rPr>
        <w:t>ենթարկելու</w:t>
      </w:r>
      <w:r w:rsidRPr="006D16AE">
        <w:rPr>
          <w:rFonts w:ascii="GHEA Grapalat" w:eastAsia="Times New Roman" w:hAnsi="GHEA Grapalat" w:cs="Cambria Math"/>
          <w:sz w:val="24"/>
          <w:szCs w:val="24"/>
          <w:lang w:val="hy-AM"/>
        </w:rPr>
        <w:t xml:space="preserve"> </w:t>
      </w:r>
      <w:r w:rsidRPr="006D16AE">
        <w:rPr>
          <w:rFonts w:ascii="GHEA Grapalat" w:eastAsia="Times New Roman" w:hAnsi="GHEA Grapalat" w:cs="Arial"/>
          <w:sz w:val="24"/>
          <w:szCs w:val="24"/>
          <w:lang w:val="hy-AM"/>
        </w:rPr>
        <w:t>մասին</w:t>
      </w:r>
      <w:r w:rsidRPr="006D16AE">
        <w:rPr>
          <w:rFonts w:ascii="GHEA Grapalat" w:eastAsia="Times New Roman" w:hAnsi="GHEA Grapalat" w:cs="Cambria Math"/>
          <w:sz w:val="24"/>
          <w:szCs w:val="24"/>
          <w:lang w:val="hy-AM"/>
        </w:rPr>
        <w:t xml:space="preserve"> </w:t>
      </w:r>
      <w:r w:rsidRPr="006D16AE">
        <w:rPr>
          <w:rFonts w:ascii="GHEA Grapalat" w:eastAsia="Times New Roman" w:hAnsi="GHEA Grapalat" w:cs="Arial"/>
          <w:sz w:val="24"/>
          <w:szCs w:val="24"/>
          <w:lang w:val="hy-AM"/>
        </w:rPr>
        <w:t>որոշումների և այլ անհատական իրավական ակտերի</w:t>
      </w:r>
      <w:r w:rsidRPr="006D16AE">
        <w:rPr>
          <w:rFonts w:ascii="GHEA Grapalat" w:eastAsia="Times New Roman" w:hAnsi="GHEA Grapalat" w:cs="Cambria Math"/>
          <w:sz w:val="24"/>
          <w:szCs w:val="24"/>
          <w:lang w:val="hy-AM"/>
        </w:rPr>
        <w:t xml:space="preserve"> </w:t>
      </w:r>
      <w:r w:rsidRPr="006D16AE">
        <w:rPr>
          <w:rFonts w:ascii="GHEA Grapalat" w:eastAsia="Times New Roman" w:hAnsi="GHEA Grapalat" w:cs="Arial"/>
          <w:sz w:val="24"/>
          <w:szCs w:val="24"/>
          <w:lang w:val="hy-AM"/>
        </w:rPr>
        <w:t>նախագծերի</w:t>
      </w:r>
      <w:r w:rsidRPr="006D16AE">
        <w:rPr>
          <w:rFonts w:ascii="GHEA Grapalat" w:eastAsia="Times New Roman" w:hAnsi="GHEA Grapalat" w:cs="Cambria Math"/>
          <w:sz w:val="24"/>
          <w:szCs w:val="24"/>
          <w:lang w:val="hy-AM"/>
        </w:rPr>
        <w:t xml:space="preserve"> </w:t>
      </w:r>
      <w:r w:rsidRPr="006D16AE">
        <w:rPr>
          <w:rFonts w:ascii="GHEA Grapalat" w:eastAsia="Times New Roman" w:hAnsi="GHEA Grapalat" w:cs="Arial"/>
          <w:sz w:val="24"/>
          <w:szCs w:val="24"/>
          <w:lang w:val="hy-AM"/>
        </w:rPr>
        <w:t>կազմման</w:t>
      </w:r>
      <w:r w:rsidRPr="006D16AE">
        <w:rPr>
          <w:rFonts w:ascii="GHEA Grapalat" w:eastAsia="Times New Roman" w:hAnsi="GHEA Grapalat" w:cs="Cambria Math"/>
          <w:sz w:val="24"/>
          <w:szCs w:val="24"/>
          <w:lang w:val="hy-AM"/>
        </w:rPr>
        <w:t xml:space="preserve"> </w:t>
      </w:r>
      <w:r w:rsidRPr="006D16AE">
        <w:rPr>
          <w:rFonts w:ascii="GHEA Grapalat" w:eastAsia="Times New Roman" w:hAnsi="GHEA Grapalat" w:cs="Arial"/>
          <w:sz w:val="24"/>
          <w:szCs w:val="24"/>
          <w:lang w:val="hy-AM"/>
        </w:rPr>
        <w:t>աշխատանքների իրականացում</w:t>
      </w:r>
      <w:r w:rsidRPr="006D16AE">
        <w:rPr>
          <w:rFonts w:ascii="MS Gothic" w:eastAsia="MS Gothic" w:hAnsi="MS Gothic" w:cs="MS Gothic" w:hint="eastAsia"/>
          <w:sz w:val="24"/>
          <w:szCs w:val="24"/>
          <w:lang w:val="hy-AM"/>
        </w:rPr>
        <w:t>․</w:t>
      </w:r>
    </w:p>
    <w:p w14:paraId="18439D13" w14:textId="77777777" w:rsidR="00BE7ADE" w:rsidRPr="006D16AE" w:rsidRDefault="00BE7ADE" w:rsidP="00BE7ADE">
      <w:pPr>
        <w:pStyle w:val="ListParagraph"/>
        <w:numPr>
          <w:ilvl w:val="0"/>
          <w:numId w:val="26"/>
        </w:numPr>
        <w:spacing w:after="0" w:line="276" w:lineRule="auto"/>
        <w:ind w:left="720"/>
        <w:jc w:val="both"/>
        <w:rPr>
          <w:rFonts w:ascii="GHEA Grapalat" w:eastAsia="Times New Roman" w:hAnsi="GHEA Grapalat" w:cs="IRTEK Courier"/>
          <w:sz w:val="24"/>
          <w:szCs w:val="24"/>
          <w:lang w:val="hy-AM"/>
        </w:rPr>
      </w:pPr>
      <w:r w:rsidRPr="006D16AE">
        <w:rPr>
          <w:rFonts w:ascii="GHEA Grapalat" w:eastAsia="Times New Roman" w:hAnsi="GHEA Grapalat" w:cs="Arial"/>
          <w:sz w:val="24"/>
          <w:szCs w:val="24"/>
          <w:lang w:val="hy-AM"/>
        </w:rPr>
        <w:t>Տեսչական</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մարմնի</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սեփական</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նախաձեռնությամբ</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վարչական</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վարույթների</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հարուցման</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և</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դրանց</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հետագա</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ընթացքի</w:t>
      </w:r>
      <w:r w:rsidRPr="006D16AE">
        <w:rPr>
          <w:rFonts w:ascii="GHEA Grapalat" w:eastAsia="Times New Roman" w:hAnsi="GHEA Grapalat"/>
          <w:sz w:val="24"/>
          <w:szCs w:val="24"/>
          <w:lang w:val="hy-AM"/>
        </w:rPr>
        <w:t xml:space="preserve">, </w:t>
      </w:r>
      <w:r w:rsidRPr="006D16AE">
        <w:rPr>
          <w:rFonts w:ascii="GHEA Grapalat" w:eastAsia="Times New Roman" w:hAnsi="GHEA Grapalat" w:cs="Arial"/>
          <w:sz w:val="24"/>
          <w:szCs w:val="24"/>
          <w:lang w:val="hy-AM"/>
        </w:rPr>
        <w:t>այդ</w:t>
      </w:r>
      <w:r w:rsidRPr="006D16AE">
        <w:rPr>
          <w:rFonts w:ascii="GHEA Grapalat" w:eastAsia="Times New Roman" w:hAnsi="GHEA Grapalat" w:cs="Cambria Math"/>
          <w:sz w:val="24"/>
          <w:szCs w:val="24"/>
          <w:lang w:val="hy-AM"/>
        </w:rPr>
        <w:t xml:space="preserve"> </w:t>
      </w:r>
      <w:r w:rsidRPr="006D16AE">
        <w:rPr>
          <w:rFonts w:ascii="GHEA Grapalat" w:eastAsia="Times New Roman" w:hAnsi="GHEA Grapalat" w:cs="Arial"/>
          <w:sz w:val="24"/>
          <w:szCs w:val="24"/>
          <w:lang w:val="hy-AM"/>
        </w:rPr>
        <w:t>թվում՝</w:t>
      </w:r>
      <w:r w:rsidRPr="006D16AE">
        <w:rPr>
          <w:rFonts w:ascii="GHEA Grapalat" w:eastAsia="Times New Roman" w:hAnsi="GHEA Grapalat" w:cs="Cambria Math"/>
          <w:sz w:val="24"/>
          <w:szCs w:val="24"/>
          <w:lang w:val="hy-AM"/>
        </w:rPr>
        <w:t xml:space="preserve"> </w:t>
      </w:r>
      <w:r w:rsidRPr="006D16AE">
        <w:rPr>
          <w:rFonts w:ascii="GHEA Grapalat" w:eastAsia="Times New Roman" w:hAnsi="GHEA Grapalat" w:cs="Arial"/>
          <w:sz w:val="24"/>
          <w:szCs w:val="24"/>
          <w:lang w:val="hy-AM"/>
        </w:rPr>
        <w:t>վարչական</w:t>
      </w:r>
      <w:r w:rsidRPr="006D16AE">
        <w:rPr>
          <w:rFonts w:ascii="GHEA Grapalat" w:eastAsia="Times New Roman" w:hAnsi="GHEA Grapalat" w:cs="Cambria Math"/>
          <w:sz w:val="24"/>
          <w:szCs w:val="24"/>
          <w:lang w:val="hy-AM"/>
        </w:rPr>
        <w:t xml:space="preserve"> </w:t>
      </w:r>
      <w:r w:rsidRPr="006D16AE">
        <w:rPr>
          <w:rFonts w:ascii="GHEA Grapalat" w:eastAsia="Times New Roman" w:hAnsi="GHEA Grapalat" w:cs="Arial"/>
          <w:sz w:val="24"/>
          <w:szCs w:val="24"/>
          <w:lang w:val="hy-AM"/>
        </w:rPr>
        <w:t>պատասխանատվության</w:t>
      </w:r>
      <w:r w:rsidRPr="006D16AE">
        <w:rPr>
          <w:rFonts w:ascii="GHEA Grapalat" w:eastAsia="Times New Roman" w:hAnsi="GHEA Grapalat" w:cs="Cambria Math"/>
          <w:sz w:val="24"/>
          <w:szCs w:val="24"/>
          <w:lang w:val="hy-AM"/>
        </w:rPr>
        <w:t xml:space="preserve"> </w:t>
      </w:r>
      <w:r w:rsidRPr="006D16AE">
        <w:rPr>
          <w:rFonts w:ascii="GHEA Grapalat" w:eastAsia="Times New Roman" w:hAnsi="GHEA Grapalat" w:cs="Arial"/>
          <w:sz w:val="24"/>
          <w:szCs w:val="24"/>
          <w:lang w:val="hy-AM"/>
        </w:rPr>
        <w:t>ենթարկելու</w:t>
      </w:r>
      <w:r w:rsidRPr="006D16AE">
        <w:rPr>
          <w:rFonts w:ascii="GHEA Grapalat" w:eastAsia="Times New Roman" w:hAnsi="GHEA Grapalat" w:cs="Cambria Math"/>
          <w:sz w:val="24"/>
          <w:szCs w:val="24"/>
          <w:lang w:val="hy-AM"/>
        </w:rPr>
        <w:t xml:space="preserve"> </w:t>
      </w:r>
      <w:r w:rsidRPr="006D16AE">
        <w:rPr>
          <w:rFonts w:ascii="GHEA Grapalat" w:eastAsia="Times New Roman" w:hAnsi="GHEA Grapalat" w:cs="Arial"/>
          <w:sz w:val="24"/>
          <w:szCs w:val="24"/>
          <w:lang w:val="hy-AM"/>
        </w:rPr>
        <w:t>մասին</w:t>
      </w:r>
      <w:r w:rsidRPr="006D16AE">
        <w:rPr>
          <w:rFonts w:ascii="GHEA Grapalat" w:eastAsia="Times New Roman" w:hAnsi="GHEA Grapalat" w:cs="Cambria Math"/>
          <w:sz w:val="24"/>
          <w:szCs w:val="24"/>
          <w:lang w:val="hy-AM"/>
        </w:rPr>
        <w:t xml:space="preserve"> </w:t>
      </w:r>
      <w:r w:rsidRPr="006D16AE">
        <w:rPr>
          <w:rFonts w:ascii="GHEA Grapalat" w:eastAsia="Times New Roman" w:hAnsi="GHEA Grapalat" w:cs="Arial"/>
          <w:sz w:val="24"/>
          <w:szCs w:val="24"/>
          <w:lang w:val="hy-AM"/>
        </w:rPr>
        <w:t>որոշումների</w:t>
      </w:r>
      <w:r w:rsidRPr="006D16AE">
        <w:rPr>
          <w:rFonts w:ascii="GHEA Grapalat" w:eastAsia="Times New Roman" w:hAnsi="GHEA Grapalat" w:cs="Cambria Math"/>
          <w:sz w:val="24"/>
          <w:szCs w:val="24"/>
          <w:lang w:val="hy-AM"/>
        </w:rPr>
        <w:t xml:space="preserve"> </w:t>
      </w:r>
      <w:r w:rsidRPr="006D16AE">
        <w:rPr>
          <w:rFonts w:ascii="GHEA Grapalat" w:eastAsia="Times New Roman" w:hAnsi="GHEA Grapalat" w:cs="Arial"/>
          <w:sz w:val="24"/>
          <w:szCs w:val="24"/>
          <w:lang w:val="hy-AM"/>
        </w:rPr>
        <w:t>նախագծերի</w:t>
      </w:r>
      <w:r w:rsidRPr="006D16AE">
        <w:rPr>
          <w:rFonts w:ascii="GHEA Grapalat" w:eastAsia="Times New Roman" w:hAnsi="GHEA Grapalat" w:cs="Cambria Math"/>
          <w:sz w:val="24"/>
          <w:szCs w:val="24"/>
          <w:lang w:val="hy-AM"/>
        </w:rPr>
        <w:t xml:space="preserve"> </w:t>
      </w:r>
      <w:r w:rsidRPr="006D16AE">
        <w:rPr>
          <w:rFonts w:ascii="GHEA Grapalat" w:eastAsia="Times New Roman" w:hAnsi="GHEA Grapalat" w:cs="Arial"/>
          <w:sz w:val="24"/>
          <w:szCs w:val="24"/>
          <w:lang w:val="hy-AM"/>
        </w:rPr>
        <w:t>կազմման</w:t>
      </w:r>
      <w:r w:rsidRPr="006D16AE">
        <w:rPr>
          <w:rFonts w:ascii="GHEA Grapalat" w:eastAsia="Times New Roman" w:hAnsi="GHEA Grapalat" w:cs="Cambria Math"/>
          <w:sz w:val="24"/>
          <w:szCs w:val="24"/>
          <w:lang w:val="hy-AM"/>
        </w:rPr>
        <w:t xml:space="preserve"> </w:t>
      </w:r>
      <w:r w:rsidRPr="006D16AE">
        <w:rPr>
          <w:rFonts w:ascii="GHEA Grapalat" w:eastAsia="Times New Roman" w:hAnsi="GHEA Grapalat" w:cs="Arial"/>
          <w:sz w:val="24"/>
          <w:szCs w:val="24"/>
          <w:lang w:val="hy-AM"/>
        </w:rPr>
        <w:t>աշխատանքների իրականացում</w:t>
      </w:r>
      <w:r w:rsidRPr="006D16AE">
        <w:rPr>
          <w:rFonts w:ascii="MS Gothic" w:eastAsia="MS Gothic" w:hAnsi="MS Gothic" w:cs="MS Gothic"/>
          <w:sz w:val="24"/>
          <w:szCs w:val="24"/>
          <w:lang w:val="hy-AM"/>
        </w:rPr>
        <w:t>.</w:t>
      </w:r>
    </w:p>
    <w:p w14:paraId="74ED96B9" w14:textId="77777777" w:rsidR="00BE7ADE" w:rsidRPr="006D16AE" w:rsidRDefault="00BE7ADE" w:rsidP="00BE7ADE">
      <w:pPr>
        <w:pStyle w:val="ListParagraph"/>
        <w:numPr>
          <w:ilvl w:val="0"/>
          <w:numId w:val="26"/>
        </w:numPr>
        <w:spacing w:after="0" w:line="276" w:lineRule="auto"/>
        <w:ind w:left="720"/>
        <w:jc w:val="both"/>
        <w:rPr>
          <w:rFonts w:ascii="GHEA Grapalat" w:eastAsia="Times New Roman" w:hAnsi="GHEA Grapalat" w:cs="IRTEK Courier"/>
          <w:sz w:val="24"/>
          <w:szCs w:val="24"/>
          <w:lang w:val="hy-AM"/>
        </w:rPr>
      </w:pPr>
      <w:r w:rsidRPr="006D16AE">
        <w:rPr>
          <w:rFonts w:ascii="GHEA Grapalat" w:eastAsia="Times New Roman" w:hAnsi="GHEA Grapalat" w:cs="Arial"/>
          <w:color w:val="000000"/>
          <w:sz w:val="24"/>
          <w:szCs w:val="24"/>
          <w:shd w:val="clear" w:color="auto" w:fill="FFFFFF"/>
          <w:lang w:val="hy-AM"/>
        </w:rPr>
        <w:t>քաղաքաշինության</w:t>
      </w:r>
      <w:r w:rsidRPr="006D16AE">
        <w:rPr>
          <w:rFonts w:ascii="GHEA Grapalat" w:eastAsia="Times New Roman" w:hAnsi="GHEA Grapalat"/>
          <w:color w:val="000000"/>
          <w:sz w:val="24"/>
          <w:szCs w:val="24"/>
          <w:shd w:val="clear" w:color="auto" w:fill="FFFFFF"/>
          <w:lang w:val="hy-AM"/>
        </w:rPr>
        <w:t xml:space="preserve">, </w:t>
      </w:r>
      <w:r w:rsidRPr="006D16AE">
        <w:rPr>
          <w:rFonts w:ascii="GHEA Grapalat" w:eastAsia="Times New Roman" w:hAnsi="GHEA Grapalat" w:cs="Arial"/>
          <w:color w:val="000000"/>
          <w:sz w:val="24"/>
          <w:szCs w:val="24"/>
          <w:shd w:val="clear" w:color="auto" w:fill="FFFFFF"/>
          <w:lang w:val="hy-AM"/>
        </w:rPr>
        <w:t>տեխնիկական</w:t>
      </w:r>
      <w:r w:rsidRPr="006D16AE">
        <w:rPr>
          <w:rFonts w:ascii="GHEA Grapalat" w:eastAsia="Times New Roman" w:hAnsi="GHEA Grapalat"/>
          <w:color w:val="000000"/>
          <w:sz w:val="24"/>
          <w:szCs w:val="24"/>
          <w:shd w:val="clear" w:color="auto" w:fill="FFFFFF"/>
          <w:lang w:val="hy-AM"/>
        </w:rPr>
        <w:t xml:space="preserve"> </w:t>
      </w:r>
      <w:r w:rsidRPr="006D16AE">
        <w:rPr>
          <w:rFonts w:ascii="GHEA Grapalat" w:eastAsia="Times New Roman" w:hAnsi="GHEA Grapalat" w:cs="Arial"/>
          <w:color w:val="000000"/>
          <w:sz w:val="24"/>
          <w:szCs w:val="24"/>
          <w:shd w:val="clear" w:color="auto" w:fill="FFFFFF"/>
          <w:lang w:val="hy-AM"/>
        </w:rPr>
        <w:t>և</w:t>
      </w:r>
      <w:r w:rsidRPr="006D16AE">
        <w:rPr>
          <w:rFonts w:ascii="GHEA Grapalat" w:eastAsia="Times New Roman" w:hAnsi="GHEA Grapalat"/>
          <w:color w:val="000000"/>
          <w:sz w:val="24"/>
          <w:szCs w:val="24"/>
          <w:shd w:val="clear" w:color="auto" w:fill="FFFFFF"/>
          <w:lang w:val="hy-AM"/>
        </w:rPr>
        <w:t xml:space="preserve"> </w:t>
      </w:r>
      <w:r w:rsidRPr="006D16AE">
        <w:rPr>
          <w:rFonts w:ascii="GHEA Grapalat" w:eastAsia="Times New Roman" w:hAnsi="GHEA Grapalat" w:cs="Arial"/>
          <w:color w:val="000000"/>
          <w:sz w:val="24"/>
          <w:szCs w:val="24"/>
          <w:shd w:val="clear" w:color="auto" w:fill="FFFFFF"/>
          <w:lang w:val="hy-AM"/>
        </w:rPr>
        <w:t>հրդեհային</w:t>
      </w:r>
      <w:r w:rsidRPr="006D16AE">
        <w:rPr>
          <w:rFonts w:ascii="GHEA Grapalat" w:eastAsia="Times New Roman" w:hAnsi="GHEA Grapalat"/>
          <w:color w:val="000000"/>
          <w:sz w:val="24"/>
          <w:szCs w:val="24"/>
          <w:shd w:val="clear" w:color="auto" w:fill="FFFFFF"/>
          <w:lang w:val="hy-AM"/>
        </w:rPr>
        <w:t xml:space="preserve"> </w:t>
      </w:r>
      <w:r w:rsidRPr="006D16AE">
        <w:rPr>
          <w:rFonts w:ascii="GHEA Grapalat" w:eastAsia="Times New Roman" w:hAnsi="GHEA Grapalat" w:cs="Arial"/>
          <w:color w:val="000000"/>
          <w:sz w:val="24"/>
          <w:szCs w:val="24"/>
          <w:shd w:val="clear" w:color="auto" w:fill="FFFFFF"/>
          <w:lang w:val="hy-AM"/>
        </w:rPr>
        <w:t>անվտանգության</w:t>
      </w:r>
      <w:r w:rsidRPr="006D16AE">
        <w:rPr>
          <w:rFonts w:ascii="GHEA Grapalat" w:eastAsia="Times New Roman" w:hAnsi="GHEA Grapalat"/>
          <w:color w:val="000000"/>
          <w:sz w:val="24"/>
          <w:szCs w:val="24"/>
          <w:shd w:val="clear" w:color="auto" w:fill="FFFFFF"/>
          <w:lang w:val="hy-AM"/>
        </w:rPr>
        <w:t xml:space="preserve">, </w:t>
      </w:r>
      <w:r w:rsidRPr="006D16AE">
        <w:rPr>
          <w:rFonts w:ascii="GHEA Grapalat" w:eastAsia="Times New Roman" w:hAnsi="GHEA Grapalat" w:cs="Arial"/>
          <w:color w:val="000000"/>
          <w:sz w:val="24"/>
          <w:szCs w:val="24"/>
          <w:shd w:val="clear" w:color="auto" w:fill="FFFFFF"/>
          <w:lang w:val="hy-AM"/>
        </w:rPr>
        <w:t>տրանսպորտի</w:t>
      </w:r>
      <w:r w:rsidRPr="006D16AE">
        <w:rPr>
          <w:rFonts w:ascii="GHEA Grapalat" w:eastAsia="Times New Roman" w:hAnsi="GHEA Grapalat"/>
          <w:color w:val="000000"/>
          <w:sz w:val="24"/>
          <w:szCs w:val="24"/>
          <w:shd w:val="clear" w:color="auto" w:fill="FFFFFF"/>
          <w:lang w:val="hy-AM"/>
        </w:rPr>
        <w:t xml:space="preserve">, </w:t>
      </w:r>
      <w:r w:rsidRPr="006D16AE">
        <w:rPr>
          <w:rFonts w:ascii="GHEA Grapalat" w:eastAsia="Times New Roman" w:hAnsi="GHEA Grapalat" w:cs="Arial"/>
          <w:color w:val="000000"/>
          <w:sz w:val="24"/>
          <w:szCs w:val="24"/>
          <w:shd w:val="clear" w:color="auto" w:fill="FFFFFF"/>
          <w:lang w:val="hy-AM"/>
        </w:rPr>
        <w:t>էներգետիկայի</w:t>
      </w:r>
      <w:r w:rsidRPr="006D16AE">
        <w:rPr>
          <w:rFonts w:ascii="GHEA Grapalat" w:eastAsia="Times New Roman" w:hAnsi="GHEA Grapalat"/>
          <w:color w:val="000000"/>
          <w:sz w:val="24"/>
          <w:szCs w:val="24"/>
          <w:shd w:val="clear" w:color="auto" w:fill="FFFFFF"/>
          <w:lang w:val="hy-AM"/>
        </w:rPr>
        <w:t xml:space="preserve">, </w:t>
      </w:r>
      <w:r w:rsidRPr="006D16AE">
        <w:rPr>
          <w:rFonts w:ascii="GHEA Grapalat" w:eastAsia="Times New Roman" w:hAnsi="GHEA Grapalat" w:cs="Arial"/>
          <w:color w:val="000000"/>
          <w:sz w:val="24"/>
          <w:szCs w:val="24"/>
          <w:shd w:val="clear" w:color="auto" w:fill="FFFFFF"/>
          <w:lang w:val="hy-AM"/>
        </w:rPr>
        <w:t>պետական</w:t>
      </w:r>
      <w:r w:rsidRPr="006D16AE">
        <w:rPr>
          <w:rFonts w:ascii="GHEA Grapalat" w:eastAsia="Times New Roman" w:hAnsi="GHEA Grapalat"/>
          <w:color w:val="000000"/>
          <w:sz w:val="24"/>
          <w:szCs w:val="24"/>
          <w:shd w:val="clear" w:color="auto" w:fill="FFFFFF"/>
          <w:lang w:val="hy-AM"/>
        </w:rPr>
        <w:t xml:space="preserve"> </w:t>
      </w:r>
      <w:r w:rsidRPr="006D16AE">
        <w:rPr>
          <w:rFonts w:ascii="GHEA Grapalat" w:eastAsia="Times New Roman" w:hAnsi="GHEA Grapalat" w:cs="Arial"/>
          <w:color w:val="000000"/>
          <w:sz w:val="24"/>
          <w:szCs w:val="24"/>
          <w:shd w:val="clear" w:color="auto" w:fill="FFFFFF"/>
          <w:lang w:val="hy-AM"/>
        </w:rPr>
        <w:t>և</w:t>
      </w:r>
      <w:r w:rsidRPr="006D16AE">
        <w:rPr>
          <w:rFonts w:ascii="GHEA Grapalat" w:eastAsia="Times New Roman" w:hAnsi="GHEA Grapalat"/>
          <w:color w:val="000000"/>
          <w:sz w:val="24"/>
          <w:szCs w:val="24"/>
          <w:shd w:val="clear" w:color="auto" w:fill="FFFFFF"/>
          <w:lang w:val="hy-AM"/>
        </w:rPr>
        <w:t xml:space="preserve"> </w:t>
      </w:r>
      <w:r w:rsidRPr="006D16AE">
        <w:rPr>
          <w:rFonts w:ascii="GHEA Grapalat" w:eastAsia="Times New Roman" w:hAnsi="GHEA Grapalat" w:cs="Arial"/>
          <w:color w:val="000000"/>
          <w:sz w:val="24"/>
          <w:szCs w:val="24"/>
          <w:shd w:val="clear" w:color="auto" w:fill="FFFFFF"/>
          <w:lang w:val="hy-AM"/>
        </w:rPr>
        <w:t>տեղական</w:t>
      </w:r>
      <w:r w:rsidRPr="006D16AE">
        <w:rPr>
          <w:rFonts w:ascii="GHEA Grapalat" w:eastAsia="Times New Roman" w:hAnsi="GHEA Grapalat"/>
          <w:color w:val="000000"/>
          <w:sz w:val="24"/>
          <w:szCs w:val="24"/>
          <w:shd w:val="clear" w:color="auto" w:fill="FFFFFF"/>
          <w:lang w:val="hy-AM"/>
        </w:rPr>
        <w:t xml:space="preserve"> </w:t>
      </w:r>
      <w:r w:rsidRPr="006D16AE">
        <w:rPr>
          <w:rFonts w:ascii="GHEA Grapalat" w:eastAsia="Times New Roman" w:hAnsi="GHEA Grapalat" w:cs="Arial"/>
          <w:color w:val="000000"/>
          <w:sz w:val="24"/>
          <w:szCs w:val="24"/>
          <w:shd w:val="clear" w:color="auto" w:fill="FFFFFF"/>
          <w:lang w:val="hy-AM"/>
        </w:rPr>
        <w:t>նշանակության</w:t>
      </w:r>
      <w:r w:rsidRPr="006D16AE">
        <w:rPr>
          <w:rFonts w:ascii="GHEA Grapalat" w:eastAsia="Times New Roman" w:hAnsi="GHEA Grapalat"/>
          <w:color w:val="000000"/>
          <w:sz w:val="24"/>
          <w:szCs w:val="24"/>
          <w:shd w:val="clear" w:color="auto" w:fill="FFFFFF"/>
          <w:lang w:val="hy-AM"/>
        </w:rPr>
        <w:t xml:space="preserve"> </w:t>
      </w:r>
      <w:r w:rsidRPr="006D16AE">
        <w:rPr>
          <w:rFonts w:ascii="GHEA Grapalat" w:eastAsia="Times New Roman" w:hAnsi="GHEA Grapalat" w:cs="Arial"/>
          <w:color w:val="000000"/>
          <w:sz w:val="24"/>
          <w:szCs w:val="24"/>
          <w:shd w:val="clear" w:color="auto" w:fill="FFFFFF"/>
          <w:lang w:val="hy-AM"/>
        </w:rPr>
        <w:t>գեոդեզիական</w:t>
      </w:r>
      <w:r w:rsidRPr="006D16AE">
        <w:rPr>
          <w:rFonts w:ascii="GHEA Grapalat" w:eastAsia="Times New Roman" w:hAnsi="GHEA Grapalat"/>
          <w:color w:val="000000"/>
          <w:sz w:val="24"/>
          <w:szCs w:val="24"/>
          <w:shd w:val="clear" w:color="auto" w:fill="FFFFFF"/>
          <w:lang w:val="hy-AM"/>
        </w:rPr>
        <w:t xml:space="preserve"> </w:t>
      </w:r>
      <w:r w:rsidRPr="006D16AE">
        <w:rPr>
          <w:rFonts w:ascii="GHEA Grapalat" w:eastAsia="Times New Roman" w:hAnsi="GHEA Grapalat" w:cs="Arial"/>
          <w:color w:val="000000"/>
          <w:sz w:val="24"/>
          <w:szCs w:val="24"/>
          <w:shd w:val="clear" w:color="auto" w:fill="FFFFFF"/>
          <w:lang w:val="hy-AM"/>
        </w:rPr>
        <w:t>և</w:t>
      </w:r>
      <w:r w:rsidRPr="006D16AE">
        <w:rPr>
          <w:rFonts w:ascii="GHEA Grapalat" w:eastAsia="Times New Roman" w:hAnsi="GHEA Grapalat"/>
          <w:color w:val="000000"/>
          <w:sz w:val="24"/>
          <w:szCs w:val="24"/>
          <w:shd w:val="clear" w:color="auto" w:fill="FFFFFF"/>
          <w:lang w:val="hy-AM"/>
        </w:rPr>
        <w:t xml:space="preserve"> </w:t>
      </w:r>
      <w:r w:rsidRPr="006D16AE">
        <w:rPr>
          <w:rFonts w:ascii="GHEA Grapalat" w:eastAsia="Times New Roman" w:hAnsi="GHEA Grapalat" w:cs="Arial"/>
          <w:color w:val="000000"/>
          <w:sz w:val="24"/>
          <w:szCs w:val="24"/>
          <w:shd w:val="clear" w:color="auto" w:fill="FFFFFF"/>
          <w:lang w:val="hy-AM"/>
        </w:rPr>
        <w:t>քարտեզագրական</w:t>
      </w:r>
      <w:r w:rsidRPr="006D16AE">
        <w:rPr>
          <w:rFonts w:ascii="GHEA Grapalat" w:eastAsia="Times New Roman" w:hAnsi="GHEA Grapalat"/>
          <w:color w:val="000000"/>
          <w:sz w:val="24"/>
          <w:szCs w:val="24"/>
          <w:shd w:val="clear" w:color="auto" w:fill="FFFFFF"/>
          <w:lang w:val="hy-AM"/>
        </w:rPr>
        <w:t xml:space="preserve"> </w:t>
      </w:r>
      <w:r w:rsidRPr="006D16AE">
        <w:rPr>
          <w:rFonts w:ascii="GHEA Grapalat" w:eastAsia="Times New Roman" w:hAnsi="GHEA Grapalat" w:cs="Arial"/>
          <w:color w:val="000000"/>
          <w:sz w:val="24"/>
          <w:szCs w:val="24"/>
          <w:shd w:val="clear" w:color="auto" w:fill="FFFFFF"/>
          <w:lang w:val="hy-AM"/>
        </w:rPr>
        <w:t>աշխատանքների</w:t>
      </w:r>
      <w:r w:rsidRPr="006D16AE">
        <w:rPr>
          <w:rFonts w:ascii="GHEA Grapalat" w:eastAsia="Times New Roman" w:hAnsi="GHEA Grapalat"/>
          <w:color w:val="000000"/>
          <w:sz w:val="24"/>
          <w:szCs w:val="24"/>
          <w:shd w:val="clear" w:color="auto" w:fill="FFFFFF"/>
          <w:lang w:val="hy-AM"/>
        </w:rPr>
        <w:t xml:space="preserve"> </w:t>
      </w:r>
      <w:r w:rsidRPr="006D16AE">
        <w:rPr>
          <w:rFonts w:ascii="GHEA Grapalat" w:eastAsia="Times New Roman" w:hAnsi="GHEA Grapalat" w:cs="Arial"/>
          <w:color w:val="000000"/>
          <w:sz w:val="24"/>
          <w:szCs w:val="24"/>
          <w:shd w:val="clear" w:color="auto" w:fill="FFFFFF"/>
          <w:lang w:val="hy-AM"/>
        </w:rPr>
        <w:t>և</w:t>
      </w:r>
      <w:r w:rsidRPr="006D16AE">
        <w:rPr>
          <w:rFonts w:ascii="GHEA Grapalat" w:eastAsia="Times New Roman" w:hAnsi="GHEA Grapalat"/>
          <w:color w:val="000000"/>
          <w:sz w:val="24"/>
          <w:szCs w:val="24"/>
          <w:shd w:val="clear" w:color="auto" w:fill="FFFFFF"/>
          <w:lang w:val="hy-AM"/>
        </w:rPr>
        <w:t xml:space="preserve"> </w:t>
      </w:r>
      <w:r w:rsidRPr="006D16AE">
        <w:rPr>
          <w:rFonts w:ascii="GHEA Grapalat" w:eastAsia="Times New Roman" w:hAnsi="GHEA Grapalat" w:cs="Arial"/>
          <w:color w:val="000000"/>
          <w:sz w:val="24"/>
          <w:szCs w:val="24"/>
          <w:shd w:val="clear" w:color="auto" w:fill="FFFFFF"/>
          <w:lang w:val="hy-AM"/>
        </w:rPr>
        <w:t>հողօգտագործման</w:t>
      </w:r>
      <w:r w:rsidRPr="006D16AE">
        <w:rPr>
          <w:rFonts w:ascii="GHEA Grapalat" w:eastAsia="Times New Roman" w:hAnsi="GHEA Grapalat"/>
          <w:color w:val="000000"/>
          <w:sz w:val="24"/>
          <w:szCs w:val="24"/>
          <w:shd w:val="clear" w:color="auto" w:fill="FFFFFF"/>
          <w:lang w:val="hy-AM"/>
        </w:rPr>
        <w:t xml:space="preserve"> </w:t>
      </w:r>
      <w:r w:rsidRPr="006D16AE">
        <w:rPr>
          <w:rFonts w:ascii="GHEA Grapalat" w:eastAsia="Times New Roman" w:hAnsi="GHEA Grapalat" w:cs="Arial"/>
          <w:color w:val="000000"/>
          <w:sz w:val="24"/>
          <w:szCs w:val="24"/>
          <w:shd w:val="clear" w:color="auto" w:fill="FFFFFF"/>
          <w:lang w:val="hy-AM"/>
        </w:rPr>
        <w:t>բնագավառներում</w:t>
      </w:r>
      <w:r w:rsidRPr="006D16AE">
        <w:rPr>
          <w:rFonts w:ascii="GHEA Grapalat" w:eastAsia="Times New Roman" w:hAnsi="GHEA Grapalat" w:cs="IRTEK Courier"/>
          <w:sz w:val="24"/>
          <w:szCs w:val="24"/>
          <w:lang w:val="hy-AM"/>
        </w:rPr>
        <w:t xml:space="preserve"> </w:t>
      </w:r>
      <w:r w:rsidRPr="006D16AE">
        <w:rPr>
          <w:rFonts w:ascii="GHEA Grapalat" w:eastAsia="Times New Roman" w:hAnsi="GHEA Grapalat" w:cs="Arial"/>
          <w:sz w:val="24"/>
          <w:szCs w:val="24"/>
          <w:shd w:val="clear" w:color="auto" w:fill="FFFFFF"/>
          <w:lang w:val="hy-AM"/>
        </w:rPr>
        <w:t>ֆիզիկական</w:t>
      </w:r>
      <w:r w:rsidRPr="006D16AE">
        <w:rPr>
          <w:rFonts w:ascii="GHEA Grapalat" w:eastAsia="Times New Roman" w:hAnsi="GHEA Grapalat"/>
          <w:sz w:val="24"/>
          <w:szCs w:val="24"/>
          <w:shd w:val="clear" w:color="auto" w:fill="FFFFFF"/>
          <w:lang w:val="hy-AM"/>
        </w:rPr>
        <w:t xml:space="preserve"> </w:t>
      </w:r>
      <w:r w:rsidRPr="006D16AE">
        <w:rPr>
          <w:rFonts w:ascii="GHEA Grapalat" w:eastAsia="Times New Roman" w:hAnsi="GHEA Grapalat" w:cs="Arial"/>
          <w:sz w:val="24"/>
          <w:szCs w:val="24"/>
          <w:shd w:val="clear" w:color="auto" w:fill="FFFFFF"/>
          <w:lang w:val="hy-AM"/>
        </w:rPr>
        <w:t>և</w:t>
      </w:r>
      <w:r w:rsidRPr="006D16AE">
        <w:rPr>
          <w:rFonts w:ascii="GHEA Grapalat" w:eastAsia="Times New Roman" w:hAnsi="GHEA Grapalat"/>
          <w:sz w:val="24"/>
          <w:szCs w:val="24"/>
          <w:shd w:val="clear" w:color="auto" w:fill="FFFFFF"/>
          <w:lang w:val="hy-AM"/>
        </w:rPr>
        <w:t xml:space="preserve"> </w:t>
      </w:r>
      <w:r w:rsidRPr="006D16AE">
        <w:rPr>
          <w:rFonts w:ascii="GHEA Grapalat" w:eastAsia="Times New Roman" w:hAnsi="GHEA Grapalat" w:cs="Arial"/>
          <w:sz w:val="24"/>
          <w:szCs w:val="24"/>
          <w:shd w:val="clear" w:color="auto" w:fill="FFFFFF"/>
          <w:lang w:val="hy-AM"/>
        </w:rPr>
        <w:t>իրավաբանական</w:t>
      </w:r>
      <w:r w:rsidRPr="006D16AE">
        <w:rPr>
          <w:rFonts w:ascii="GHEA Grapalat" w:eastAsia="Times New Roman" w:hAnsi="GHEA Grapalat"/>
          <w:sz w:val="24"/>
          <w:szCs w:val="24"/>
          <w:shd w:val="clear" w:color="auto" w:fill="FFFFFF"/>
          <w:lang w:val="hy-AM"/>
        </w:rPr>
        <w:t xml:space="preserve"> </w:t>
      </w:r>
      <w:r w:rsidRPr="006D16AE">
        <w:rPr>
          <w:rFonts w:ascii="GHEA Grapalat" w:eastAsia="Times New Roman" w:hAnsi="GHEA Grapalat" w:cs="Arial"/>
          <w:sz w:val="24"/>
          <w:szCs w:val="24"/>
          <w:shd w:val="clear" w:color="auto" w:fill="FFFFFF"/>
          <w:lang w:val="hy-AM"/>
        </w:rPr>
        <w:t>անձանց</w:t>
      </w:r>
      <w:r w:rsidRPr="006D16AE">
        <w:rPr>
          <w:rFonts w:ascii="GHEA Grapalat" w:eastAsia="Times New Roman" w:hAnsi="GHEA Grapalat"/>
          <w:sz w:val="24"/>
          <w:szCs w:val="24"/>
          <w:shd w:val="clear" w:color="auto" w:fill="FFFFFF"/>
          <w:lang w:val="hy-AM"/>
        </w:rPr>
        <w:t xml:space="preserve"> </w:t>
      </w:r>
      <w:r w:rsidRPr="006D16AE">
        <w:rPr>
          <w:rFonts w:ascii="GHEA Grapalat" w:eastAsia="Times New Roman" w:hAnsi="GHEA Grapalat" w:cs="Arial"/>
          <w:sz w:val="24"/>
          <w:szCs w:val="24"/>
          <w:shd w:val="clear" w:color="auto" w:fill="FFFFFF"/>
          <w:lang w:val="hy-AM"/>
        </w:rPr>
        <w:t>տրված</w:t>
      </w:r>
      <w:r w:rsidRPr="006D16AE">
        <w:rPr>
          <w:rFonts w:ascii="GHEA Grapalat" w:eastAsia="Times New Roman" w:hAnsi="GHEA Grapalat"/>
          <w:sz w:val="24"/>
          <w:szCs w:val="24"/>
          <w:shd w:val="clear" w:color="auto" w:fill="FFFFFF"/>
          <w:lang w:val="hy-AM"/>
        </w:rPr>
        <w:t xml:space="preserve"> </w:t>
      </w:r>
      <w:r w:rsidRPr="006D16AE">
        <w:rPr>
          <w:rFonts w:ascii="GHEA Grapalat" w:eastAsia="Times New Roman" w:hAnsi="GHEA Grapalat" w:cs="Arial"/>
          <w:sz w:val="24"/>
          <w:szCs w:val="24"/>
          <w:shd w:val="clear" w:color="auto" w:fill="FFFFFF"/>
          <w:lang w:val="hy-AM"/>
        </w:rPr>
        <w:t>լիցենզիաներն</w:t>
      </w:r>
      <w:r w:rsidRPr="006D16AE">
        <w:rPr>
          <w:rFonts w:ascii="GHEA Grapalat" w:eastAsia="Times New Roman" w:hAnsi="GHEA Grapalat"/>
          <w:sz w:val="24"/>
          <w:szCs w:val="24"/>
          <w:shd w:val="clear" w:color="auto" w:fill="FFFFFF"/>
          <w:lang w:val="hy-AM"/>
        </w:rPr>
        <w:t xml:space="preserve"> </w:t>
      </w:r>
      <w:r w:rsidRPr="006D16AE">
        <w:rPr>
          <w:rFonts w:ascii="GHEA Grapalat" w:eastAsia="Times New Roman" w:hAnsi="GHEA Grapalat" w:cs="Arial"/>
          <w:sz w:val="24"/>
          <w:szCs w:val="24"/>
          <w:shd w:val="clear" w:color="auto" w:fill="FFFFFF"/>
          <w:lang w:val="hy-AM"/>
        </w:rPr>
        <w:t>ուժը</w:t>
      </w:r>
      <w:r w:rsidRPr="006D16AE">
        <w:rPr>
          <w:rFonts w:ascii="GHEA Grapalat" w:eastAsia="Times New Roman" w:hAnsi="GHEA Grapalat"/>
          <w:sz w:val="24"/>
          <w:szCs w:val="24"/>
          <w:shd w:val="clear" w:color="auto" w:fill="FFFFFF"/>
          <w:lang w:val="hy-AM"/>
        </w:rPr>
        <w:t xml:space="preserve"> </w:t>
      </w:r>
      <w:r w:rsidRPr="006D16AE">
        <w:rPr>
          <w:rFonts w:ascii="GHEA Grapalat" w:eastAsia="Times New Roman" w:hAnsi="GHEA Grapalat" w:cs="Arial"/>
          <w:sz w:val="24"/>
          <w:szCs w:val="24"/>
          <w:shd w:val="clear" w:color="auto" w:fill="FFFFFF"/>
          <w:lang w:val="hy-AM"/>
        </w:rPr>
        <w:t>կորցրած</w:t>
      </w:r>
      <w:r w:rsidRPr="006D16AE">
        <w:rPr>
          <w:rFonts w:ascii="GHEA Grapalat" w:eastAsia="Times New Roman" w:hAnsi="GHEA Grapalat"/>
          <w:sz w:val="24"/>
          <w:szCs w:val="24"/>
          <w:shd w:val="clear" w:color="auto" w:fill="FFFFFF"/>
          <w:lang w:val="hy-AM"/>
        </w:rPr>
        <w:t xml:space="preserve"> </w:t>
      </w:r>
      <w:r w:rsidRPr="006D16AE">
        <w:rPr>
          <w:rFonts w:ascii="GHEA Grapalat" w:eastAsia="Times New Roman" w:hAnsi="GHEA Grapalat" w:cs="Arial"/>
          <w:sz w:val="24"/>
          <w:szCs w:val="24"/>
          <w:shd w:val="clear" w:color="auto" w:fill="FFFFFF"/>
          <w:lang w:val="hy-AM"/>
        </w:rPr>
        <w:lastRenderedPageBreak/>
        <w:t>ճանաչելու</w:t>
      </w:r>
      <w:r w:rsidRPr="006D16AE">
        <w:rPr>
          <w:rFonts w:ascii="GHEA Grapalat" w:eastAsia="Times New Roman" w:hAnsi="GHEA Grapalat"/>
          <w:sz w:val="24"/>
          <w:szCs w:val="24"/>
          <w:shd w:val="clear" w:color="auto" w:fill="FFFFFF"/>
          <w:lang w:val="hy-AM"/>
        </w:rPr>
        <w:t xml:space="preserve"> </w:t>
      </w:r>
      <w:r w:rsidRPr="006D16AE">
        <w:rPr>
          <w:rFonts w:ascii="GHEA Grapalat" w:eastAsia="Times New Roman" w:hAnsi="GHEA Grapalat" w:cs="Arial"/>
          <w:sz w:val="24"/>
          <w:szCs w:val="24"/>
          <w:shd w:val="clear" w:color="auto" w:fill="FFFFFF"/>
          <w:lang w:val="hy-AM"/>
        </w:rPr>
        <w:t>կամ</w:t>
      </w:r>
      <w:r w:rsidRPr="006D16AE">
        <w:rPr>
          <w:rFonts w:ascii="GHEA Grapalat" w:eastAsia="Times New Roman" w:hAnsi="GHEA Grapalat"/>
          <w:sz w:val="24"/>
          <w:szCs w:val="24"/>
          <w:shd w:val="clear" w:color="auto" w:fill="FFFFFF"/>
          <w:lang w:val="hy-AM"/>
        </w:rPr>
        <w:t xml:space="preserve"> </w:t>
      </w:r>
      <w:r w:rsidRPr="006D16AE">
        <w:rPr>
          <w:rFonts w:ascii="GHEA Grapalat" w:eastAsia="Times New Roman" w:hAnsi="GHEA Grapalat" w:cs="Arial"/>
          <w:sz w:val="24"/>
          <w:szCs w:val="24"/>
          <w:shd w:val="clear" w:color="auto" w:fill="FFFFFF"/>
          <w:lang w:val="hy-AM"/>
        </w:rPr>
        <w:t>դրանց</w:t>
      </w:r>
      <w:r w:rsidRPr="006D16AE">
        <w:rPr>
          <w:rFonts w:ascii="GHEA Grapalat" w:eastAsia="Times New Roman" w:hAnsi="GHEA Grapalat"/>
          <w:sz w:val="24"/>
          <w:szCs w:val="24"/>
          <w:shd w:val="clear" w:color="auto" w:fill="FFFFFF"/>
          <w:lang w:val="hy-AM"/>
        </w:rPr>
        <w:t xml:space="preserve"> </w:t>
      </w:r>
      <w:r w:rsidRPr="006D16AE">
        <w:rPr>
          <w:rFonts w:ascii="GHEA Grapalat" w:eastAsia="Times New Roman" w:hAnsi="GHEA Grapalat" w:cs="Arial"/>
          <w:sz w:val="24"/>
          <w:szCs w:val="24"/>
          <w:shd w:val="clear" w:color="auto" w:fill="FFFFFF"/>
          <w:lang w:val="hy-AM"/>
        </w:rPr>
        <w:t>գործողությունը</w:t>
      </w:r>
      <w:r w:rsidRPr="006D16AE">
        <w:rPr>
          <w:rFonts w:ascii="GHEA Grapalat" w:eastAsia="Times New Roman" w:hAnsi="GHEA Grapalat"/>
          <w:sz w:val="24"/>
          <w:szCs w:val="24"/>
          <w:shd w:val="clear" w:color="auto" w:fill="FFFFFF"/>
          <w:lang w:val="hy-AM"/>
        </w:rPr>
        <w:t xml:space="preserve"> </w:t>
      </w:r>
      <w:r w:rsidRPr="006D16AE">
        <w:rPr>
          <w:rFonts w:ascii="GHEA Grapalat" w:eastAsia="Times New Roman" w:hAnsi="GHEA Grapalat" w:cs="Arial"/>
          <w:sz w:val="24"/>
          <w:szCs w:val="24"/>
          <w:shd w:val="clear" w:color="auto" w:fill="FFFFFF"/>
          <w:lang w:val="hy-AM"/>
        </w:rPr>
        <w:t>կասեցնելու</w:t>
      </w:r>
      <w:r w:rsidRPr="006D16AE">
        <w:rPr>
          <w:rFonts w:ascii="GHEA Grapalat" w:eastAsia="Times New Roman" w:hAnsi="GHEA Grapalat"/>
          <w:sz w:val="24"/>
          <w:szCs w:val="24"/>
          <w:shd w:val="clear" w:color="auto" w:fill="FFFFFF"/>
          <w:lang w:val="hy-AM"/>
        </w:rPr>
        <w:t xml:space="preserve"> </w:t>
      </w:r>
      <w:r w:rsidRPr="006D16AE">
        <w:rPr>
          <w:rFonts w:ascii="GHEA Grapalat" w:eastAsia="Times New Roman" w:hAnsi="GHEA Grapalat" w:cs="Arial"/>
          <w:sz w:val="24"/>
          <w:szCs w:val="24"/>
          <w:shd w:val="clear" w:color="auto" w:fill="FFFFFF"/>
          <w:lang w:val="hy-AM"/>
        </w:rPr>
        <w:t>միջնորդագրերը</w:t>
      </w:r>
      <w:r w:rsidRPr="006D16AE">
        <w:rPr>
          <w:rFonts w:ascii="GHEA Grapalat" w:eastAsia="Times New Roman" w:hAnsi="GHEA Grapalat"/>
          <w:sz w:val="24"/>
          <w:szCs w:val="24"/>
          <w:shd w:val="clear" w:color="auto" w:fill="FFFFFF"/>
          <w:lang w:val="hy-AM"/>
        </w:rPr>
        <w:t xml:space="preserve"> </w:t>
      </w:r>
      <w:r w:rsidRPr="006D16AE">
        <w:rPr>
          <w:rFonts w:ascii="GHEA Grapalat" w:eastAsia="Times New Roman" w:hAnsi="GHEA Grapalat" w:cs="Arial"/>
          <w:sz w:val="24"/>
          <w:szCs w:val="24"/>
          <w:shd w:val="clear" w:color="auto" w:fill="FFFFFF"/>
          <w:lang w:val="hy-AM"/>
        </w:rPr>
        <w:t>լիցենզավորող</w:t>
      </w:r>
      <w:r w:rsidRPr="006D16AE">
        <w:rPr>
          <w:rFonts w:ascii="GHEA Grapalat" w:eastAsia="Times New Roman" w:hAnsi="GHEA Grapalat"/>
          <w:sz w:val="24"/>
          <w:szCs w:val="24"/>
          <w:shd w:val="clear" w:color="auto" w:fill="FFFFFF"/>
          <w:lang w:val="hy-AM"/>
        </w:rPr>
        <w:t xml:space="preserve"> </w:t>
      </w:r>
      <w:r w:rsidRPr="006D16AE">
        <w:rPr>
          <w:rFonts w:ascii="GHEA Grapalat" w:eastAsia="Times New Roman" w:hAnsi="GHEA Grapalat" w:cs="Arial"/>
          <w:sz w:val="24"/>
          <w:szCs w:val="24"/>
          <w:shd w:val="clear" w:color="auto" w:fill="FFFFFF"/>
          <w:lang w:val="hy-AM"/>
        </w:rPr>
        <w:t>մարմիններ</w:t>
      </w:r>
      <w:r w:rsidRPr="006D16AE">
        <w:rPr>
          <w:rFonts w:ascii="GHEA Grapalat" w:eastAsia="Times New Roman" w:hAnsi="GHEA Grapalat"/>
          <w:sz w:val="24"/>
          <w:szCs w:val="24"/>
          <w:shd w:val="clear" w:color="auto" w:fill="FFFFFF"/>
          <w:lang w:val="af-ZA"/>
        </w:rPr>
        <w:t xml:space="preserve"> </w:t>
      </w:r>
      <w:r w:rsidRPr="006D16AE">
        <w:rPr>
          <w:rFonts w:ascii="GHEA Grapalat" w:eastAsia="Times New Roman" w:hAnsi="GHEA Grapalat" w:cs="Arial"/>
          <w:sz w:val="24"/>
          <w:szCs w:val="24"/>
          <w:shd w:val="clear" w:color="auto" w:fill="FFFFFF"/>
          <w:lang w:val="hy-AM"/>
        </w:rPr>
        <w:t>ներկայացնելու</w:t>
      </w:r>
      <w:r w:rsidRPr="006D16AE">
        <w:rPr>
          <w:rFonts w:ascii="GHEA Grapalat" w:eastAsia="Times New Roman" w:hAnsi="GHEA Grapalat"/>
          <w:sz w:val="24"/>
          <w:szCs w:val="24"/>
          <w:shd w:val="clear" w:color="auto" w:fill="FFFFFF"/>
          <w:lang w:val="hy-AM"/>
        </w:rPr>
        <w:t xml:space="preserve"> </w:t>
      </w:r>
      <w:r w:rsidRPr="006D16AE">
        <w:rPr>
          <w:rFonts w:ascii="GHEA Grapalat" w:eastAsia="Times New Roman" w:hAnsi="GHEA Grapalat" w:cs="Arial"/>
          <w:sz w:val="24"/>
          <w:szCs w:val="24"/>
          <w:shd w:val="clear" w:color="auto" w:fill="FFFFFF"/>
          <w:lang w:val="hy-AM"/>
        </w:rPr>
        <w:t>աշխատանքների իրականացում</w:t>
      </w:r>
      <w:r w:rsidRPr="006D16AE">
        <w:rPr>
          <w:rFonts w:ascii="GHEA Grapalat" w:eastAsia="Times New Roman" w:hAnsi="GHEA Grapalat"/>
          <w:sz w:val="24"/>
          <w:szCs w:val="24"/>
          <w:shd w:val="clear" w:color="auto" w:fill="FFFFFF"/>
          <w:lang w:val="hy-AM"/>
        </w:rPr>
        <w:t>:</w:t>
      </w:r>
    </w:p>
    <w:p w14:paraId="505BDFD1" w14:textId="77777777" w:rsidR="006D16AE" w:rsidRDefault="006D16AE" w:rsidP="00BE7ADE">
      <w:pPr>
        <w:pStyle w:val="NormalWeb"/>
        <w:shd w:val="clear" w:color="auto" w:fill="FFFFFF"/>
        <w:spacing w:before="0" w:beforeAutospacing="0" w:after="240" w:afterAutospacing="0"/>
        <w:ind w:left="180"/>
        <w:jc w:val="both"/>
        <w:rPr>
          <w:rFonts w:ascii="GHEA Grapalat" w:eastAsiaTheme="minorHAnsi" w:hAnsi="GHEA Grapalat" w:cstheme="minorBidi"/>
          <w:b/>
          <w:lang w:val="hy-AM"/>
        </w:rPr>
      </w:pPr>
    </w:p>
    <w:p w14:paraId="7CDE429D" w14:textId="3545C323" w:rsidR="00B557B4" w:rsidRPr="006D16AE" w:rsidRDefault="00B557B4" w:rsidP="00BE7ADE">
      <w:pPr>
        <w:pStyle w:val="NormalWeb"/>
        <w:shd w:val="clear" w:color="auto" w:fill="FFFFFF"/>
        <w:spacing w:before="0" w:beforeAutospacing="0" w:after="240" w:afterAutospacing="0"/>
        <w:ind w:left="180"/>
        <w:jc w:val="both"/>
        <w:rPr>
          <w:rFonts w:ascii="GHEA Grapalat" w:eastAsiaTheme="minorHAnsi" w:hAnsi="GHEA Grapalat" w:cstheme="minorBidi"/>
          <w:b/>
          <w:lang w:val="hy-AM"/>
        </w:rPr>
      </w:pPr>
      <w:r w:rsidRPr="006D16AE">
        <w:rPr>
          <w:rFonts w:ascii="GHEA Grapalat" w:eastAsiaTheme="minorHAnsi" w:hAnsi="GHEA Grapalat" w:cstheme="minorBidi"/>
          <w:b/>
          <w:lang w:val="hy-AM"/>
        </w:rPr>
        <w:t xml:space="preserve">       Փորձագետ նախատեսվում է ներգրավել՝ պայմանագիր կնքելու օրվանից </w:t>
      </w:r>
      <w:r w:rsidR="00BE7ADE" w:rsidRPr="006D16AE">
        <w:rPr>
          <w:rFonts w:ascii="GHEA Grapalat" w:eastAsiaTheme="minorHAnsi" w:hAnsi="GHEA Grapalat" w:cstheme="minorBidi"/>
          <w:b/>
          <w:lang w:val="hy-AM"/>
        </w:rPr>
        <w:t xml:space="preserve">վեց ամիս </w:t>
      </w:r>
      <w:r w:rsidRPr="006D16AE">
        <w:rPr>
          <w:rFonts w:ascii="GHEA Grapalat" w:eastAsiaTheme="minorHAnsi" w:hAnsi="GHEA Grapalat" w:cstheme="minorBidi"/>
          <w:b/>
          <w:lang w:val="hy-AM"/>
        </w:rPr>
        <w:t>ժամկետով։</w:t>
      </w:r>
    </w:p>
    <w:p w14:paraId="75AE8787" w14:textId="77777777" w:rsidR="00B557B4" w:rsidRPr="006D16AE" w:rsidRDefault="00B557B4" w:rsidP="00B557B4">
      <w:pPr>
        <w:pStyle w:val="NormalWeb"/>
        <w:shd w:val="clear" w:color="auto" w:fill="FFFFFF"/>
        <w:spacing w:before="0" w:beforeAutospacing="0" w:after="240" w:afterAutospacing="0" w:line="276" w:lineRule="auto"/>
        <w:ind w:left="360"/>
        <w:jc w:val="both"/>
        <w:rPr>
          <w:rFonts w:ascii="GHEA Grapalat" w:eastAsiaTheme="minorHAnsi" w:hAnsi="GHEA Grapalat" w:cstheme="minorBidi"/>
          <w:b/>
          <w:bCs/>
          <w:lang w:val="hy-AM"/>
        </w:rPr>
      </w:pPr>
      <w:r w:rsidRPr="006D16AE">
        <w:rPr>
          <w:rFonts w:ascii="GHEA Grapalat" w:eastAsiaTheme="minorHAnsi" w:hAnsi="GHEA Grapalat" w:cstheme="minorBidi"/>
          <w:b/>
          <w:bCs/>
          <w:lang w:val="hy-AM"/>
        </w:rPr>
        <w:t xml:space="preserve">   Փորձագետին ներկայացվող պահանջները՝</w:t>
      </w:r>
    </w:p>
    <w:p w14:paraId="17892491" w14:textId="77777777" w:rsidR="008E6767" w:rsidRPr="006D16AE" w:rsidRDefault="008E6767" w:rsidP="008E6767">
      <w:pPr>
        <w:pStyle w:val="ListParagraph"/>
        <w:numPr>
          <w:ilvl w:val="0"/>
          <w:numId w:val="27"/>
        </w:numPr>
        <w:spacing w:after="0"/>
        <w:ind w:left="0" w:right="11" w:firstLine="540"/>
        <w:jc w:val="both"/>
        <w:rPr>
          <w:rFonts w:ascii="GHEA Grapalat" w:eastAsia="Sylfaen" w:hAnsi="GHEA Grapalat" w:cs="Sylfaen"/>
          <w:color w:val="000000"/>
          <w:sz w:val="24"/>
          <w:szCs w:val="24"/>
          <w:shd w:val="clear" w:color="auto" w:fill="FFFFFF"/>
          <w:lang w:val="hy-AM"/>
        </w:rPr>
      </w:pPr>
      <w:r w:rsidRPr="006D16AE">
        <w:rPr>
          <w:rFonts w:ascii="GHEA Grapalat" w:eastAsia="Sylfaen" w:hAnsi="GHEA Grapalat" w:cs="Sylfaen"/>
          <w:color w:val="000000"/>
          <w:sz w:val="24"/>
          <w:szCs w:val="24"/>
          <w:shd w:val="clear" w:color="auto" w:fill="FFFFFF"/>
          <w:lang w:val="hy-AM"/>
        </w:rPr>
        <w:t>բարձրագույն կրթություն իրավունքի ոլորտում,</w:t>
      </w:r>
    </w:p>
    <w:p w14:paraId="46395CA6" w14:textId="77777777" w:rsidR="00BE7ADE" w:rsidRPr="006D16AE" w:rsidRDefault="00BE7ADE" w:rsidP="00B17190">
      <w:pPr>
        <w:pStyle w:val="ListParagraph"/>
        <w:numPr>
          <w:ilvl w:val="0"/>
          <w:numId w:val="27"/>
        </w:numPr>
        <w:spacing w:after="0"/>
        <w:ind w:left="720" w:hanging="180"/>
        <w:jc w:val="both"/>
        <w:rPr>
          <w:rFonts w:ascii="GHEA Grapalat" w:eastAsia="GHEA Grapalat" w:hAnsi="GHEA Grapalat" w:cs="GHEA Grapalat"/>
          <w:sz w:val="24"/>
          <w:szCs w:val="24"/>
          <w:lang w:val="hy-AM"/>
        </w:rPr>
      </w:pPr>
      <w:r w:rsidRPr="006D16AE">
        <w:rPr>
          <w:rFonts w:ascii="GHEA Grapalat" w:eastAsia="Sylfaen" w:hAnsi="GHEA Grapalat" w:cs="Sylfaen"/>
          <w:color w:val="000000"/>
          <w:sz w:val="24"/>
          <w:szCs w:val="24"/>
          <w:shd w:val="clear" w:color="auto" w:fill="FFFFFF"/>
          <w:lang w:val="hy-AM"/>
        </w:rPr>
        <w:t xml:space="preserve">հանրային ծառայության առնվազն </w:t>
      </w:r>
      <w:r w:rsidRPr="006D16AE">
        <w:rPr>
          <w:rFonts w:ascii="GHEA Grapalat" w:eastAsia="GHEA Grapalat" w:hAnsi="GHEA Grapalat" w:cs="GHEA Grapalat"/>
          <w:color w:val="000000"/>
          <w:sz w:val="24"/>
          <w:szCs w:val="24"/>
          <w:shd w:val="clear" w:color="auto" w:fill="FFFFFF"/>
          <w:lang w:val="hy-AM"/>
        </w:rPr>
        <w:t xml:space="preserve">երկու </w:t>
      </w:r>
      <w:r w:rsidRPr="006D16AE">
        <w:rPr>
          <w:rFonts w:ascii="GHEA Grapalat" w:eastAsia="Sylfaen" w:hAnsi="GHEA Grapalat" w:cs="Sylfaen"/>
          <w:color w:val="000000"/>
          <w:sz w:val="24"/>
          <w:szCs w:val="24"/>
          <w:shd w:val="clear" w:color="auto" w:fill="FFFFFF"/>
          <w:lang w:val="hy-AM"/>
        </w:rPr>
        <w:t>տարվա ստաժ կամ</w:t>
      </w:r>
      <w:r w:rsidRPr="006D16AE">
        <w:rPr>
          <w:rFonts w:ascii="GHEA Grapalat" w:eastAsia="GHEA Grapalat" w:hAnsi="GHEA Grapalat" w:cs="GHEA Grapalat"/>
          <w:color w:val="000000"/>
          <w:sz w:val="24"/>
          <w:szCs w:val="24"/>
          <w:shd w:val="clear" w:color="auto" w:fill="FFFFFF"/>
          <w:lang w:val="hy-AM"/>
        </w:rPr>
        <w:t xml:space="preserve"> երեք </w:t>
      </w:r>
      <w:r w:rsidRPr="006D16AE">
        <w:rPr>
          <w:rFonts w:ascii="GHEA Grapalat" w:eastAsia="Sylfaen" w:hAnsi="GHEA Grapalat" w:cs="Sylfaen"/>
          <w:color w:val="000000"/>
          <w:sz w:val="24"/>
          <w:szCs w:val="24"/>
          <w:shd w:val="clear" w:color="auto" w:fill="FFFFFF"/>
          <w:lang w:val="hy-AM"/>
        </w:rPr>
        <w:t>տարվա մասնագիտական աշխատանքային ստաժ կամ իրավունքի բնագավառում</w:t>
      </w:r>
      <w:r w:rsidRPr="006D16AE">
        <w:rPr>
          <w:rFonts w:ascii="GHEA Grapalat" w:eastAsia="GHEA Grapalat" w:hAnsi="GHEA Grapalat" w:cs="GHEA Grapalat"/>
          <w:color w:val="000000"/>
          <w:sz w:val="24"/>
          <w:szCs w:val="24"/>
          <w:shd w:val="clear" w:color="auto" w:fill="FFFFFF"/>
          <w:lang w:val="hy-AM"/>
        </w:rPr>
        <w:t xml:space="preserve"> երեք </w:t>
      </w:r>
      <w:r w:rsidRPr="006D16AE">
        <w:rPr>
          <w:rFonts w:ascii="GHEA Grapalat" w:eastAsia="Sylfaen" w:hAnsi="GHEA Grapalat" w:cs="Sylfaen"/>
          <w:color w:val="000000"/>
          <w:sz w:val="24"/>
          <w:szCs w:val="24"/>
          <w:shd w:val="clear" w:color="auto" w:fill="FFFFFF"/>
          <w:lang w:val="hy-AM"/>
        </w:rPr>
        <w:t>տարվա աշխատանքային ստաժ</w:t>
      </w:r>
      <w:r w:rsidRPr="006D16AE">
        <w:rPr>
          <w:rFonts w:ascii="GHEA Grapalat" w:eastAsia="GHEA Grapalat" w:hAnsi="GHEA Grapalat" w:cs="GHEA Grapalat"/>
          <w:color w:val="000000"/>
          <w:sz w:val="24"/>
          <w:szCs w:val="24"/>
          <w:shd w:val="clear" w:color="auto" w:fill="FFFFFF"/>
          <w:lang w:val="hy-AM"/>
        </w:rPr>
        <w:t>:</w:t>
      </w:r>
    </w:p>
    <w:p w14:paraId="2BD32531" w14:textId="77777777" w:rsidR="008E6767" w:rsidRPr="006D16AE" w:rsidRDefault="008E6767" w:rsidP="008E6767">
      <w:pPr>
        <w:pStyle w:val="ListParagraph"/>
        <w:spacing w:after="0"/>
        <w:ind w:left="270" w:right="11"/>
        <w:jc w:val="both"/>
        <w:rPr>
          <w:rFonts w:ascii="GHEA Grapalat" w:eastAsia="Times New Roman" w:hAnsi="GHEA Grapalat"/>
          <w:sz w:val="24"/>
          <w:szCs w:val="24"/>
          <w:lang w:val="hy-AM"/>
        </w:rPr>
      </w:pPr>
    </w:p>
    <w:p w14:paraId="2A076799" w14:textId="77777777" w:rsidR="008243FB" w:rsidRPr="006D16AE" w:rsidRDefault="008243FB" w:rsidP="008243FB">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6D16AE">
        <w:rPr>
          <w:rFonts w:ascii="GHEA Grapalat" w:eastAsiaTheme="minorHAnsi" w:hAnsi="GHEA Grapalat" w:cstheme="minorBidi"/>
          <w:b/>
          <w:bCs/>
          <w:lang w:val="hy-AM"/>
        </w:rPr>
        <w:t xml:space="preserve">     Փորձագետի պարտականությունները`</w:t>
      </w:r>
      <w:r w:rsidRPr="006D16AE">
        <w:rPr>
          <w:rFonts w:ascii="GHEA Grapalat" w:eastAsiaTheme="minorHAnsi" w:hAnsi="GHEA Grapalat" w:cstheme="minorBidi"/>
          <w:b/>
          <w:bCs/>
          <w:lang w:val="hy-AM"/>
        </w:rPr>
        <w:br/>
      </w:r>
    </w:p>
    <w:p w14:paraId="791E1379" w14:textId="5FAF8FEB" w:rsidR="008243FB" w:rsidRPr="006D16AE" w:rsidRDefault="008243FB" w:rsidP="008E6767">
      <w:pPr>
        <w:pStyle w:val="NormalWeb"/>
        <w:shd w:val="clear" w:color="auto" w:fill="FFFFFF"/>
        <w:spacing w:before="0" w:beforeAutospacing="0" w:after="240" w:afterAutospacing="0" w:line="276" w:lineRule="auto"/>
        <w:ind w:left="90" w:firstLine="360"/>
        <w:jc w:val="both"/>
        <w:rPr>
          <w:rFonts w:ascii="GHEA Grapalat" w:eastAsiaTheme="minorHAnsi" w:hAnsi="GHEA Grapalat" w:cstheme="minorBidi"/>
          <w:lang w:val="hy-AM"/>
        </w:rPr>
      </w:pPr>
      <w:r w:rsidRPr="006D16AE">
        <w:rPr>
          <w:rFonts w:ascii="GHEA Grapalat" w:eastAsiaTheme="minorHAnsi" w:hAnsi="GHEA Grapalat" w:cstheme="minorBidi"/>
          <w:lang w:val="hy-AM"/>
        </w:rPr>
        <w:t>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79917A7C" w:rsidR="008243FB" w:rsidRPr="006D16AE" w:rsidRDefault="008243FB" w:rsidP="008E6767">
      <w:pPr>
        <w:shd w:val="clear" w:color="auto" w:fill="FFFFFF"/>
        <w:spacing w:after="0" w:line="276" w:lineRule="auto"/>
        <w:ind w:left="90" w:hanging="90"/>
        <w:jc w:val="both"/>
        <w:rPr>
          <w:rFonts w:ascii="GHEA Grapalat" w:hAnsi="GHEA Grapalat"/>
          <w:b/>
          <w:bCs/>
          <w:sz w:val="24"/>
          <w:szCs w:val="24"/>
          <w:lang w:val="hy-AM" w:eastAsia="ru-RU"/>
        </w:rPr>
      </w:pPr>
      <w:r w:rsidRPr="006D16AE">
        <w:rPr>
          <w:b/>
          <w:bCs/>
          <w:sz w:val="24"/>
          <w:szCs w:val="24"/>
          <w:lang w:val="hy-AM"/>
        </w:rPr>
        <w:t xml:space="preserve">            </w:t>
      </w:r>
      <w:r w:rsidRPr="006D16AE">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5D14F1AA" w14:textId="77777777" w:rsidR="00B17190" w:rsidRPr="006D16AE" w:rsidRDefault="00B17190" w:rsidP="008E6767">
      <w:pPr>
        <w:shd w:val="clear" w:color="auto" w:fill="FFFFFF"/>
        <w:spacing w:after="0" w:line="276" w:lineRule="auto"/>
        <w:ind w:left="90" w:hanging="90"/>
        <w:jc w:val="both"/>
        <w:rPr>
          <w:rFonts w:ascii="GHEA Grapalat" w:hAnsi="GHEA Grapalat"/>
          <w:b/>
          <w:bCs/>
          <w:sz w:val="24"/>
          <w:szCs w:val="24"/>
          <w:lang w:val="hy-AM" w:eastAsia="ru-RU"/>
        </w:rPr>
      </w:pPr>
    </w:p>
    <w:p w14:paraId="0CBF0AE8" w14:textId="2F5D6AA6" w:rsidR="008243FB" w:rsidRPr="006D16AE" w:rsidRDefault="008243FB" w:rsidP="008243FB">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sidRPr="006D16AE">
        <w:rPr>
          <w:rFonts w:ascii="GHEA Grapalat" w:eastAsiaTheme="minorHAnsi" w:hAnsi="GHEA Grapalat" w:cstheme="minorBidi"/>
          <w:b/>
          <w:bCs/>
          <w:lang w:val="hy-AM"/>
        </w:rPr>
        <w:t xml:space="preserve">    Փաստաթղթերի ներկայացման վերջնաժամկետն է` 2023 թվականի </w:t>
      </w:r>
      <w:r w:rsidR="002824AB" w:rsidRPr="006D16AE">
        <w:rPr>
          <w:rFonts w:ascii="GHEA Grapalat" w:eastAsiaTheme="minorHAnsi" w:hAnsi="GHEA Grapalat" w:cstheme="minorBidi"/>
          <w:b/>
          <w:bCs/>
          <w:lang w:val="hy-AM"/>
        </w:rPr>
        <w:t>ապրիլի</w:t>
      </w:r>
      <w:r w:rsidR="00B17190" w:rsidRPr="006D16AE">
        <w:rPr>
          <w:rFonts w:ascii="GHEA Grapalat" w:eastAsiaTheme="minorHAnsi" w:hAnsi="GHEA Grapalat" w:cstheme="minorBidi"/>
          <w:b/>
          <w:bCs/>
          <w:lang w:val="hy-AM"/>
        </w:rPr>
        <w:t xml:space="preserve"> 10</w:t>
      </w:r>
      <w:r w:rsidRPr="006D16AE">
        <w:rPr>
          <w:rFonts w:ascii="GHEA Grapalat" w:eastAsiaTheme="minorHAnsi" w:hAnsi="GHEA Grapalat" w:cstheme="minorBidi"/>
          <w:b/>
          <w:bCs/>
          <w:lang w:val="hy-AM"/>
        </w:rPr>
        <w:t>-ը:</w:t>
      </w:r>
    </w:p>
    <w:p w14:paraId="181213D7" w14:textId="77777777" w:rsidR="008243FB" w:rsidRPr="006D16AE" w:rsidRDefault="008243FB" w:rsidP="008E6767">
      <w:pPr>
        <w:pStyle w:val="NormalWeb"/>
        <w:shd w:val="clear" w:color="auto" w:fill="FFFFFF"/>
        <w:spacing w:before="0" w:beforeAutospacing="0" w:after="240" w:afterAutospacing="0" w:line="276" w:lineRule="auto"/>
        <w:ind w:left="90" w:hanging="90"/>
        <w:jc w:val="both"/>
        <w:rPr>
          <w:rFonts w:ascii="GHEA Grapalat" w:eastAsiaTheme="minorHAnsi" w:hAnsi="GHEA Grapalat" w:cstheme="minorBidi"/>
          <w:lang w:val="hy-AM"/>
        </w:rPr>
      </w:pPr>
      <w:r w:rsidRPr="006D16AE">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55B24571" w:rsidR="008243FB" w:rsidRPr="006D16AE" w:rsidRDefault="008243FB" w:rsidP="002020D0">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sidRPr="006D16AE">
        <w:rPr>
          <w:rFonts w:ascii="GHEA Grapalat" w:eastAsiaTheme="minorHAnsi" w:hAnsi="GHEA Grapalat" w:cstheme="minorBidi"/>
          <w:lang w:val="hy-AM"/>
        </w:rPr>
        <w:t xml:space="preserve">    Դիմող ՀՀ քաղաքացիները </w:t>
      </w:r>
      <w:r w:rsidR="002824AB" w:rsidRPr="006D16AE">
        <w:rPr>
          <w:rFonts w:ascii="GHEA Grapalat" w:eastAsiaTheme="minorHAnsi" w:hAnsi="GHEA Grapalat" w:cstheme="minorBidi"/>
          <w:lang w:val="hy-AM"/>
        </w:rPr>
        <w:t>Ք</w:t>
      </w:r>
      <w:r w:rsidRPr="006D16AE">
        <w:rPr>
          <w:rFonts w:ascii="GHEA Grapalat" w:eastAsiaTheme="minorHAnsi" w:hAnsi="GHEA Grapalat" w:cstheme="minorBidi"/>
          <w:lang w:val="hy-AM"/>
        </w:rPr>
        <w:t>աղաքաշինության, տեխնիկական և հրդեհային անվտանգության տեսչական մարմին /հասցե՝ ք. Երևան, Միկոյան 109/8/  պետք է ներկայացնեն հետևյալ փաստաթղթերը`</w:t>
      </w:r>
    </w:p>
    <w:p w14:paraId="131252D6" w14:textId="77777777" w:rsidR="008243FB" w:rsidRPr="006D16AE" w:rsidRDefault="008243FB" w:rsidP="008243FB">
      <w:pPr>
        <w:pStyle w:val="NormalWeb"/>
        <w:numPr>
          <w:ilvl w:val="0"/>
          <w:numId w:val="25"/>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6D16AE">
        <w:rPr>
          <w:rFonts w:ascii="GHEA Grapalat" w:eastAsiaTheme="minorHAnsi" w:hAnsi="GHEA Grapalat" w:cstheme="minorBidi"/>
          <w:lang w:val="hy-AM"/>
        </w:rPr>
        <w:t>գրավոր դիմում (ձևը լրացվում է փաստաթղթերը ներկայացնելիս կամ ձ</w:t>
      </w:r>
      <w:r w:rsidRPr="006D16AE">
        <w:rPr>
          <w:rFonts w:ascii="GHEA Grapalat" w:hAnsi="GHEA Grapalat" w:cs="Arian AMU"/>
          <w:color w:val="000000"/>
          <w:lang w:val="hy-AM"/>
        </w:rPr>
        <w:t>ևանմուշը ներբեռնել կայքից).</w:t>
      </w:r>
    </w:p>
    <w:p w14:paraId="41008C5F" w14:textId="77777777" w:rsidR="008243FB" w:rsidRPr="006D16AE" w:rsidRDefault="008243FB" w:rsidP="008243FB">
      <w:pPr>
        <w:pStyle w:val="NormalWeb"/>
        <w:numPr>
          <w:ilvl w:val="0"/>
          <w:numId w:val="25"/>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6D16AE">
        <w:rPr>
          <w:rFonts w:ascii="GHEA Grapalat" w:eastAsiaTheme="minorHAnsi" w:hAnsi="GHEA Grapalat" w:cstheme="minorBidi"/>
          <w:lang w:val="hy-AM"/>
        </w:rPr>
        <w:lastRenderedPageBreak/>
        <w:t>անձնագրի և հանրային ծառայության համարանիշը հավաստող փաստաթղթերի պատճենները,</w:t>
      </w:r>
    </w:p>
    <w:p w14:paraId="4D15EDEE" w14:textId="77777777" w:rsidR="008243FB" w:rsidRPr="006D16AE" w:rsidRDefault="008243FB" w:rsidP="008243FB">
      <w:pPr>
        <w:pStyle w:val="NormalWeb"/>
        <w:numPr>
          <w:ilvl w:val="0"/>
          <w:numId w:val="25"/>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6D16AE">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6D16AE" w:rsidRDefault="008243FB" w:rsidP="008243FB">
      <w:pPr>
        <w:pStyle w:val="ListParagraph"/>
        <w:numPr>
          <w:ilvl w:val="0"/>
          <w:numId w:val="25"/>
        </w:numPr>
        <w:shd w:val="clear" w:color="auto" w:fill="FFFFFF"/>
        <w:spacing w:after="0" w:line="276" w:lineRule="auto"/>
        <w:ind w:right="299"/>
        <w:jc w:val="both"/>
        <w:rPr>
          <w:rFonts w:ascii="GHEA Grapalat" w:hAnsi="GHEA Grapalat"/>
          <w:sz w:val="24"/>
          <w:szCs w:val="24"/>
          <w:lang w:val="hy-AM"/>
        </w:rPr>
      </w:pPr>
      <w:r w:rsidRPr="006D16AE">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6D16AE" w:rsidRDefault="008243FB" w:rsidP="008243FB">
      <w:pPr>
        <w:pStyle w:val="NormalWeb"/>
        <w:numPr>
          <w:ilvl w:val="0"/>
          <w:numId w:val="25"/>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6D16AE">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6D16AE" w:rsidRDefault="008243FB" w:rsidP="008243FB">
      <w:pPr>
        <w:pStyle w:val="NormalWeb"/>
        <w:numPr>
          <w:ilvl w:val="0"/>
          <w:numId w:val="25"/>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6D16AE">
        <w:rPr>
          <w:rFonts w:ascii="GHEA Grapalat" w:eastAsiaTheme="minorHAnsi" w:hAnsi="GHEA Grapalat" w:cstheme="minorBidi"/>
          <w:lang w:val="hy-AM"/>
        </w:rPr>
        <w:t>մեկ լուսանկար 3x4 սմ չափսի,</w:t>
      </w:r>
    </w:p>
    <w:p w14:paraId="44EFBD67" w14:textId="77777777" w:rsidR="008243FB" w:rsidRPr="006D16AE" w:rsidRDefault="008243FB" w:rsidP="008243FB">
      <w:pPr>
        <w:pStyle w:val="NormalWeb"/>
        <w:numPr>
          <w:ilvl w:val="0"/>
          <w:numId w:val="25"/>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6D16AE">
        <w:rPr>
          <w:rFonts w:ascii="GHEA Grapalat" w:eastAsiaTheme="minorHAnsi" w:hAnsi="GHEA Grapalat" w:cstheme="minorBidi"/>
          <w:lang w:val="hy-AM"/>
        </w:rPr>
        <w:t>համառոտ CV:</w:t>
      </w:r>
    </w:p>
    <w:p w14:paraId="3C41FED8" w14:textId="77777777" w:rsidR="008243FB" w:rsidRPr="006D16AE"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77777777" w:rsidR="008243FB" w:rsidRPr="006D16AE"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6D16AE">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3CE9FA53" w14:textId="77777777" w:rsidR="008243FB" w:rsidRPr="006D16AE" w:rsidRDefault="008243FB" w:rsidP="008243FB">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6D16AE">
        <w:rPr>
          <w:rFonts w:ascii="GHEA Grapalat" w:eastAsiaTheme="minorHAnsi" w:hAnsi="GHEA Grapalat" w:cstheme="minorBidi"/>
          <w:lang w:val="hy-AM"/>
        </w:rPr>
        <w:br/>
      </w:r>
      <w:r w:rsidRPr="006D16AE">
        <w:rPr>
          <w:rFonts w:ascii="GHEA Grapalat" w:eastAsiaTheme="minorHAnsi" w:hAnsi="GHEA Grapalat" w:cstheme="minorBidi"/>
          <w:b/>
          <w:bCs/>
          <w:lang w:val="hy-AM"/>
        </w:rPr>
        <w:t xml:space="preserve">    Փաստաթղթերն ընդունվում են ամեն օր՝ ժամը 9:30-ից մինչև 12:30:</w:t>
      </w:r>
    </w:p>
    <w:p w14:paraId="773528F3" w14:textId="5A633DEB" w:rsidR="008243FB" w:rsidRPr="006D16AE" w:rsidRDefault="008243FB" w:rsidP="008243FB">
      <w:pPr>
        <w:pStyle w:val="NormalWeb"/>
        <w:shd w:val="clear" w:color="auto" w:fill="FFFFFF"/>
        <w:spacing w:before="0" w:beforeAutospacing="0" w:after="240" w:afterAutospacing="0" w:line="276" w:lineRule="auto"/>
        <w:jc w:val="both"/>
        <w:rPr>
          <w:lang w:val="hy-AM"/>
        </w:rPr>
      </w:pPr>
      <w:r w:rsidRPr="006D16AE">
        <w:rPr>
          <w:rFonts w:ascii="GHEA Grapalat" w:eastAsiaTheme="minorHAnsi" w:hAnsi="GHEA Grapalat" w:cstheme="minorBidi"/>
          <w:lang w:val="hy-AM"/>
        </w:rPr>
        <w:br/>
        <w:t xml:space="preserve">       Լրացուցիչ տեղեկություններ ստանալու համար կարող եք դիմել </w:t>
      </w:r>
      <w:r w:rsidR="002824AB" w:rsidRPr="006D16AE">
        <w:rPr>
          <w:rFonts w:ascii="GHEA Grapalat" w:eastAsiaTheme="minorHAnsi" w:hAnsi="GHEA Grapalat" w:cstheme="minorBidi"/>
          <w:lang w:val="hy-AM"/>
        </w:rPr>
        <w:t>Ք</w:t>
      </w:r>
      <w:r w:rsidRPr="006D16AE">
        <w:rPr>
          <w:rFonts w:ascii="GHEA Grapalat" w:eastAsiaTheme="minorHAnsi" w:hAnsi="GHEA Grapalat" w:cstheme="minorBidi"/>
          <w:lang w:val="hy-AM"/>
        </w:rPr>
        <w:t>աղաքաշինության, տեխնիկական և հրդեհային անվտանգության տեսչական մարմին կամ զանգահարել՝</w:t>
      </w:r>
      <w:r w:rsidR="002824AB" w:rsidRPr="006D16AE">
        <w:rPr>
          <w:rFonts w:ascii="GHEA Grapalat" w:eastAsiaTheme="minorHAnsi" w:hAnsi="GHEA Grapalat" w:cstheme="minorBidi"/>
          <w:lang w:val="hy-AM"/>
        </w:rPr>
        <w:t xml:space="preserve">              </w:t>
      </w:r>
      <w:r w:rsidRPr="006D16AE">
        <w:rPr>
          <w:rFonts w:ascii="GHEA Grapalat" w:eastAsiaTheme="minorHAnsi" w:hAnsi="GHEA Grapalat" w:cstheme="minorBidi"/>
          <w:lang w:val="hy-AM"/>
        </w:rPr>
        <w:t xml:space="preserve"> 060 86 66 66 հեռախոսահամարին:  </w:t>
      </w:r>
    </w:p>
    <w:p w14:paraId="7B29C23D" w14:textId="77777777" w:rsidR="00B557B4" w:rsidRPr="006D16AE" w:rsidRDefault="00B557B4" w:rsidP="00B557B4">
      <w:pPr>
        <w:pStyle w:val="NormalWeb"/>
        <w:shd w:val="clear" w:color="auto" w:fill="FFFFFF"/>
        <w:spacing w:before="0" w:beforeAutospacing="0" w:after="0" w:afterAutospacing="0" w:line="276" w:lineRule="auto"/>
        <w:ind w:left="450"/>
        <w:rPr>
          <w:rFonts w:ascii="GHEA Grapalat" w:hAnsi="GHEA Grapalat"/>
          <w:lang w:val="hy-AM"/>
        </w:rPr>
      </w:pPr>
    </w:p>
    <w:sectPr w:rsidR="00B557B4" w:rsidRPr="006D16AE" w:rsidSect="00BE7ADE">
      <w:pgSz w:w="11906" w:h="16838"/>
      <w:pgMar w:top="810" w:right="1196" w:bottom="5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IRTEK Courier">
    <w:charset w:val="00"/>
    <w:family w:val="roman"/>
    <w:pitch w:val="fixed"/>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D23731"/>
    <w:multiLevelType w:val="hybridMultilevel"/>
    <w:tmpl w:val="82080C72"/>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1"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405196"/>
    <w:multiLevelType w:val="hybridMultilevel"/>
    <w:tmpl w:val="621E8840"/>
    <w:lvl w:ilvl="0" w:tplc="B4D83260">
      <w:start w:val="2021"/>
      <w:numFmt w:val="bullet"/>
      <w:lvlText w:val="-"/>
      <w:lvlJc w:val="left"/>
      <w:pPr>
        <w:ind w:left="1260" w:hanging="360"/>
      </w:pPr>
      <w:rPr>
        <w:rFonts w:ascii="GHEA Grapalat" w:eastAsiaTheme="minorHAnsi" w:hAnsi="GHEA Grapalat"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5"/>
  </w:num>
  <w:num w:numId="4">
    <w:abstractNumId w:val="21"/>
  </w:num>
  <w:num w:numId="5">
    <w:abstractNumId w:val="9"/>
  </w:num>
  <w:num w:numId="6">
    <w:abstractNumId w:val="11"/>
  </w:num>
  <w:num w:numId="7">
    <w:abstractNumId w:val="25"/>
  </w:num>
  <w:num w:numId="8">
    <w:abstractNumId w:val="14"/>
  </w:num>
  <w:num w:numId="9">
    <w:abstractNumId w:val="17"/>
  </w:num>
  <w:num w:numId="10">
    <w:abstractNumId w:val="19"/>
  </w:num>
  <w:num w:numId="11">
    <w:abstractNumId w:val="6"/>
  </w:num>
  <w:num w:numId="12">
    <w:abstractNumId w:val="18"/>
  </w:num>
  <w:num w:numId="13">
    <w:abstractNumId w:val="23"/>
  </w:num>
  <w:num w:numId="14">
    <w:abstractNumId w:val="20"/>
  </w:num>
  <w:num w:numId="15">
    <w:abstractNumId w:val="8"/>
  </w:num>
  <w:num w:numId="16">
    <w:abstractNumId w:val="1"/>
  </w:num>
  <w:num w:numId="17">
    <w:abstractNumId w:val="12"/>
  </w:num>
  <w:num w:numId="18">
    <w:abstractNumId w:val="3"/>
    <w:lvlOverride w:ilvl="0">
      <w:startOverride w:val="1"/>
    </w:lvlOverride>
    <w:lvlOverride w:ilvl="1"/>
    <w:lvlOverride w:ilvl="2"/>
    <w:lvlOverride w:ilvl="3"/>
    <w:lvlOverride w:ilvl="4"/>
    <w:lvlOverride w:ilvl="5"/>
    <w:lvlOverride w:ilvl="6"/>
    <w:lvlOverride w:ilvl="7"/>
    <w:lvlOverride w:ilvl="8"/>
  </w:num>
  <w:num w:numId="19">
    <w:abstractNumId w:val="3"/>
  </w:num>
  <w:num w:numId="20">
    <w:abstractNumId w:val="4"/>
  </w:num>
  <w:num w:numId="21">
    <w:abstractNumId w:val="0"/>
  </w:num>
  <w:num w:numId="22">
    <w:abstractNumId w:val="2"/>
  </w:num>
  <w:num w:numId="23">
    <w:abstractNumId w:val="16"/>
  </w:num>
  <w:num w:numId="24">
    <w:abstractNumId w:val="22"/>
  </w:num>
  <w:num w:numId="25">
    <w:abstractNumId w:val="13"/>
  </w:num>
  <w:num w:numId="26">
    <w:abstractNumId w:val="1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37"/>
    <w:rsid w:val="0004537F"/>
    <w:rsid w:val="000742E1"/>
    <w:rsid w:val="000761F1"/>
    <w:rsid w:val="000A3890"/>
    <w:rsid w:val="000B65F5"/>
    <w:rsid w:val="000D00D6"/>
    <w:rsid w:val="000F1B2B"/>
    <w:rsid w:val="000F1BE4"/>
    <w:rsid w:val="000F5CBE"/>
    <w:rsid w:val="00105D71"/>
    <w:rsid w:val="00116027"/>
    <w:rsid w:val="0012705E"/>
    <w:rsid w:val="00153270"/>
    <w:rsid w:val="00165D5D"/>
    <w:rsid w:val="00186BC8"/>
    <w:rsid w:val="001C1FBA"/>
    <w:rsid w:val="001C456D"/>
    <w:rsid w:val="001E290E"/>
    <w:rsid w:val="001F1675"/>
    <w:rsid w:val="001F2ECD"/>
    <w:rsid w:val="002020D0"/>
    <w:rsid w:val="00243D6C"/>
    <w:rsid w:val="00266FE7"/>
    <w:rsid w:val="00270E73"/>
    <w:rsid w:val="002824AB"/>
    <w:rsid w:val="002962DA"/>
    <w:rsid w:val="002C0767"/>
    <w:rsid w:val="002C3EE8"/>
    <w:rsid w:val="002D5EFD"/>
    <w:rsid w:val="002D6F7A"/>
    <w:rsid w:val="002F2B4B"/>
    <w:rsid w:val="002F3311"/>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310B3"/>
    <w:rsid w:val="00465707"/>
    <w:rsid w:val="00470853"/>
    <w:rsid w:val="0047793D"/>
    <w:rsid w:val="00486291"/>
    <w:rsid w:val="004B53DC"/>
    <w:rsid w:val="004D777A"/>
    <w:rsid w:val="004E41ED"/>
    <w:rsid w:val="004F3BBD"/>
    <w:rsid w:val="0050000A"/>
    <w:rsid w:val="00506761"/>
    <w:rsid w:val="00522C2F"/>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D16AE"/>
    <w:rsid w:val="006E1294"/>
    <w:rsid w:val="006E6937"/>
    <w:rsid w:val="007001F6"/>
    <w:rsid w:val="007036CF"/>
    <w:rsid w:val="0071129B"/>
    <w:rsid w:val="00753422"/>
    <w:rsid w:val="00757C23"/>
    <w:rsid w:val="00776C6F"/>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8E6767"/>
    <w:rsid w:val="0091140C"/>
    <w:rsid w:val="009161CD"/>
    <w:rsid w:val="009836BF"/>
    <w:rsid w:val="009A33A4"/>
    <w:rsid w:val="009B2428"/>
    <w:rsid w:val="009D1546"/>
    <w:rsid w:val="00A41419"/>
    <w:rsid w:val="00A528FD"/>
    <w:rsid w:val="00A74E99"/>
    <w:rsid w:val="00A80FA9"/>
    <w:rsid w:val="00AA260D"/>
    <w:rsid w:val="00AC2D88"/>
    <w:rsid w:val="00AD017F"/>
    <w:rsid w:val="00AF4543"/>
    <w:rsid w:val="00B12700"/>
    <w:rsid w:val="00B15B49"/>
    <w:rsid w:val="00B17190"/>
    <w:rsid w:val="00B20160"/>
    <w:rsid w:val="00B33CD8"/>
    <w:rsid w:val="00B556AB"/>
    <w:rsid w:val="00B557B4"/>
    <w:rsid w:val="00BE7ADE"/>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5067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elive.utfsib.am/site/uploads/files/2023-&#1392;&#1377;&#1397;&#1407;&#1377;&#1408;&#1377;&#1408;&#1400;&#1410;&#1385;&#1397;&#1400;&#1410;&#1398;&#1398;&#1381;&#1408;/havelvac.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60C76-DA7E-4539-A83E-142AEF978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15</cp:revision>
  <cp:lastPrinted>2022-11-21T09:12:00Z</cp:lastPrinted>
  <dcterms:created xsi:type="dcterms:W3CDTF">2022-11-21T09:12:00Z</dcterms:created>
  <dcterms:modified xsi:type="dcterms:W3CDTF">2023-04-05T13:06:00Z</dcterms:modified>
</cp:coreProperties>
</file>