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0C6D5CF5"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6558A3" w:rsidRPr="00A41419">
        <w:rPr>
          <w:rFonts w:ascii="GHEA Grapalat" w:hAnsi="GHEA Grapalat"/>
          <w:b/>
          <w:color w:val="212121"/>
          <w:spacing w:val="-1"/>
          <w:w w:val="106"/>
          <w:sz w:val="24"/>
          <w:szCs w:val="24"/>
          <w:lang w:val="hy-AM"/>
        </w:rPr>
        <w:t xml:space="preserve"> ՔԱՂԱՔԱՇԻՆԱԿԱՆ ԳՈՐԾՈՒՆԵՈՒԹՅԱՆ ՎԵՐԱՀՍԿՈՂՈՒԹՅԱՆ ՎԱՐՉՈՒԹՅԱՆ ՆՈՐՄԱՏԻՎ-ՏԵԽՆԻԿԱԿԱՆ </w:t>
      </w:r>
      <w:r w:rsidR="006174D1" w:rsidRPr="00A41419">
        <w:rPr>
          <w:rFonts w:ascii="GHEA Grapalat" w:hAnsi="GHEA Grapalat"/>
          <w:b/>
          <w:color w:val="212121"/>
          <w:spacing w:val="-1"/>
          <w:w w:val="106"/>
          <w:sz w:val="24"/>
          <w:szCs w:val="24"/>
          <w:lang w:val="hy-AM"/>
        </w:rPr>
        <w:t>ԵՎ</w:t>
      </w:r>
      <w:r w:rsidR="006558A3" w:rsidRPr="00A41419">
        <w:rPr>
          <w:rFonts w:ascii="GHEA Grapalat" w:hAnsi="GHEA Grapalat"/>
          <w:b/>
          <w:color w:val="212121"/>
          <w:spacing w:val="-1"/>
          <w:w w:val="106"/>
          <w:sz w:val="24"/>
          <w:szCs w:val="24"/>
          <w:lang w:val="hy-AM"/>
        </w:rPr>
        <w:t xml:space="preserve"> ՔԱՂԱՔԱՇԻՆԱԿԱՆ ՓԱՍՏԱԹՂԹԵՐԻ ՎԵՐԱՀՍԿՈՂՈՒԹՅԱՆ ԲԱԺՆԻ  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Ծրագրով նախատեսված աշխատանքների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797F4724" w14:textId="77777777" w:rsidR="0089088B" w:rsidRPr="00B40BC5" w:rsidRDefault="0089088B" w:rsidP="0089088B">
      <w:pPr>
        <w:pStyle w:val="NormalWeb"/>
        <w:numPr>
          <w:ilvl w:val="0"/>
          <w:numId w:val="23"/>
        </w:numPr>
        <w:tabs>
          <w:tab w:val="left" w:pos="285"/>
        </w:tabs>
        <w:spacing w:before="0" w:beforeAutospacing="0" w:after="0" w:afterAutospacing="0" w:line="276" w:lineRule="auto"/>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մասնակցում է  քաղաքաշինության բնագավառում ստուգումների իրականացմանը.</w:t>
      </w:r>
    </w:p>
    <w:p w14:paraId="22D91F20" w14:textId="483945AA" w:rsidR="0089088B" w:rsidRPr="00B40BC5" w:rsidRDefault="0089088B" w:rsidP="0089088B">
      <w:pPr>
        <w:pStyle w:val="NormalWeb"/>
        <w:numPr>
          <w:ilvl w:val="0"/>
          <w:numId w:val="24"/>
        </w:numPr>
        <w:tabs>
          <w:tab w:val="left" w:pos="270"/>
        </w:tabs>
        <w:spacing w:before="0" w:beforeAutospacing="0" w:after="0" w:afterAutospacing="0" w:line="276" w:lineRule="auto"/>
        <w:ind w:left="270" w:hanging="270"/>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մասնակցում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ընթացքի աշխատանքներին.</w:t>
      </w:r>
    </w:p>
    <w:p w14:paraId="7E8BC997" w14:textId="77777777" w:rsidR="0089088B" w:rsidRPr="00B40BC5" w:rsidRDefault="0089088B" w:rsidP="0089088B">
      <w:pPr>
        <w:pStyle w:val="NormalWeb"/>
        <w:numPr>
          <w:ilvl w:val="0"/>
          <w:numId w:val="24"/>
        </w:numPr>
        <w:tabs>
          <w:tab w:val="left" w:pos="180"/>
        </w:tabs>
        <w:spacing w:before="0" w:beforeAutospacing="0" w:after="0" w:afterAutospacing="0" w:line="276" w:lineRule="auto"/>
        <w:ind w:left="270" w:right="9" w:hanging="270"/>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 xml:space="preserve"> մասնակցում է ստուգումների և ուսումնասիրությունների արդյունքների վերաբերյալ համապատասխան տեղեկանքների, զեկուցագրերի կազմման աշխատանքներին.</w:t>
      </w:r>
    </w:p>
    <w:p w14:paraId="53C1A42F" w14:textId="36004004" w:rsidR="0089088B" w:rsidRPr="00B40BC5" w:rsidRDefault="0089088B" w:rsidP="0089088B">
      <w:pPr>
        <w:pStyle w:val="NormalWeb"/>
        <w:numPr>
          <w:ilvl w:val="0"/>
          <w:numId w:val="24"/>
        </w:numPr>
        <w:tabs>
          <w:tab w:val="left" w:pos="180"/>
        </w:tabs>
        <w:spacing w:before="0" w:beforeAutospacing="0" w:after="0" w:afterAutospacing="0" w:line="276" w:lineRule="auto"/>
        <w:ind w:left="270" w:right="9" w:hanging="270"/>
        <w:jc w:val="both"/>
        <w:rPr>
          <w:rFonts w:ascii="GHEA Grapalat" w:eastAsia="Sylfaen" w:hAnsi="GHEA Grapalat" w:cs="Sylfaen"/>
          <w:color w:val="000000" w:themeColor="text1"/>
          <w:lang w:val="hy-AM" w:eastAsia="en-US"/>
        </w:rPr>
      </w:pPr>
      <w:r w:rsidRPr="00B40BC5">
        <w:rPr>
          <w:rFonts w:ascii="GHEA Grapalat" w:eastAsia="Sylfaen" w:hAnsi="GHEA Grapalat" w:cs="Sylfaen"/>
          <w:color w:val="000000" w:themeColor="text1"/>
          <w:lang w:val="hy-AM" w:eastAsia="en-US"/>
        </w:rPr>
        <w:t xml:space="preserve"> մասնակցում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w:t>
      </w:r>
      <w:r>
        <w:rPr>
          <w:rFonts w:ascii="GHEA Grapalat" w:eastAsia="Sylfaen" w:hAnsi="GHEA Grapalat" w:cs="Sylfaen"/>
          <w:color w:val="000000" w:themeColor="text1"/>
          <w:lang w:val="hy-AM" w:eastAsia="en-US"/>
        </w:rPr>
        <w:t xml:space="preserve"> </w:t>
      </w:r>
      <w:r w:rsidRPr="00B40BC5">
        <w:rPr>
          <w:rFonts w:ascii="GHEA Grapalat" w:eastAsia="Sylfaen" w:hAnsi="GHEA Grapalat" w:cs="Sylfaen"/>
          <w:color w:val="000000" w:themeColor="text1"/>
          <w:lang w:val="hy-AM" w:eastAsia="en-US"/>
        </w:rPr>
        <w:t xml:space="preserve">ուսումնասիրությանը </w:t>
      </w:r>
    </w:p>
    <w:p w14:paraId="46C48281" w14:textId="7413F0BA" w:rsidR="0089088B" w:rsidRPr="00B40BC5" w:rsidRDefault="0089088B" w:rsidP="0089088B">
      <w:pPr>
        <w:pStyle w:val="NormalWeb"/>
        <w:numPr>
          <w:ilvl w:val="0"/>
          <w:numId w:val="24"/>
        </w:numPr>
        <w:tabs>
          <w:tab w:val="left" w:pos="180"/>
        </w:tabs>
        <w:spacing w:before="0" w:beforeAutospacing="0" w:after="0" w:afterAutospacing="0" w:line="276" w:lineRule="auto"/>
        <w:ind w:left="270" w:right="9" w:hanging="270"/>
        <w:jc w:val="both"/>
        <w:rPr>
          <w:rFonts w:ascii="GHEA Grapalat" w:eastAsia="Sylfaen" w:hAnsi="GHEA Grapalat" w:cs="Sylfaen"/>
          <w:color w:val="000000" w:themeColor="text1"/>
          <w:lang w:val="hy-AM" w:eastAsia="en-US"/>
        </w:rPr>
      </w:pPr>
      <w:r>
        <w:rPr>
          <w:rFonts w:ascii="GHEA Grapalat" w:eastAsia="Sylfaen" w:hAnsi="GHEA Grapalat" w:cs="Sylfaen"/>
          <w:color w:val="000000" w:themeColor="text1"/>
          <w:lang w:val="hy-AM" w:eastAsia="en-US"/>
        </w:rPr>
        <w:t xml:space="preserve"> </w:t>
      </w:r>
      <w:r w:rsidRPr="00B40BC5">
        <w:rPr>
          <w:rFonts w:ascii="GHEA Grapalat" w:eastAsia="Sylfaen" w:hAnsi="GHEA Grapalat" w:cs="Sylfaen"/>
          <w:color w:val="000000" w:themeColor="text1"/>
          <w:lang w:val="hy-AM" w:eastAsia="en-US"/>
        </w:rPr>
        <w:t>մասնակցում է Բաժին մուտքագրված դիմում-բողոքների ուսումնասիրությանը և պատշաճ պատասխանի ներկայացման աշխատանքներին:</w:t>
      </w:r>
    </w:p>
    <w:p w14:paraId="5DE2AD87" w14:textId="77777777" w:rsidR="00B557B4" w:rsidRPr="009D0D58" w:rsidRDefault="00B557B4" w:rsidP="0089088B">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0D3589DB" w:rsidR="00B557B4" w:rsidRPr="00A41419" w:rsidRDefault="00B557B4" w:rsidP="0089088B">
      <w:pPr>
        <w:pStyle w:val="NormalWeb"/>
        <w:shd w:val="clear" w:color="auto" w:fill="FFFFFF"/>
        <w:spacing w:before="0" w:beforeAutospacing="0" w:after="240" w:afterAutospacing="0"/>
        <w:ind w:left="27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1812DD">
        <w:rPr>
          <w:rFonts w:ascii="GHEA Grapalat" w:eastAsiaTheme="minorHAnsi" w:hAnsi="GHEA Grapalat" w:cstheme="minorBidi"/>
          <w:b/>
          <w:lang w:val="hy-AM"/>
        </w:rPr>
        <w:t>վեց ամիս</w:t>
      </w:r>
      <w:r w:rsidRPr="00A41419">
        <w:rPr>
          <w:rFonts w:ascii="GHEA Grapalat" w:eastAsiaTheme="minorHAnsi" w:hAnsi="GHEA Grapalat" w:cstheme="minorBidi"/>
          <w:b/>
          <w:lang w:val="hy-AM"/>
        </w:rPr>
        <w:t xml:space="preserve">   ժամկետով։</w:t>
      </w:r>
    </w:p>
    <w:p w14:paraId="75AE8787" w14:textId="05B7874B"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w:t>
      </w:r>
      <w:hyperlink r:id="rId6" w:history="1">
        <w:r w:rsidRPr="00117282">
          <w:rPr>
            <w:rStyle w:val="Hyperlink"/>
            <w:rFonts w:ascii="GHEA Grapalat" w:eastAsiaTheme="minorHAnsi" w:hAnsi="GHEA Grapalat" w:cstheme="minorBidi"/>
            <w:b/>
            <w:bCs/>
            <w:lang w:val="hy-AM"/>
          </w:rPr>
          <w:t>պահանջները</w:t>
        </w:r>
      </w:hyperlink>
      <w:r w:rsidRPr="00A41419">
        <w:rPr>
          <w:rFonts w:ascii="GHEA Grapalat" w:eastAsiaTheme="minorHAnsi" w:hAnsi="GHEA Grapalat" w:cstheme="minorBidi"/>
          <w:b/>
          <w:bCs/>
          <w:lang w:val="hy-AM"/>
        </w:rPr>
        <w:t>՝</w:t>
      </w:r>
    </w:p>
    <w:p w14:paraId="46D59C21" w14:textId="38122BDB" w:rsidR="0089088B" w:rsidRPr="00B40BC5" w:rsidRDefault="0089088B" w:rsidP="0089088B">
      <w:pPr>
        <w:pStyle w:val="ListParagraph"/>
        <w:numPr>
          <w:ilvl w:val="0"/>
          <w:numId w:val="30"/>
        </w:numPr>
        <w:spacing w:after="0" w:line="276" w:lineRule="auto"/>
        <w:ind w:right="90"/>
        <w:jc w:val="both"/>
        <w:rPr>
          <w:rFonts w:ascii="GHEA Grapalat" w:eastAsia="Sylfaen" w:hAnsi="GHEA Grapalat" w:cs="Sylfaen"/>
          <w:color w:val="000000" w:themeColor="text1"/>
          <w:sz w:val="24"/>
          <w:szCs w:val="24"/>
          <w:lang w:val="hy-AM"/>
        </w:rPr>
      </w:pPr>
      <w:r w:rsidRPr="00B40BC5">
        <w:rPr>
          <w:rFonts w:ascii="GHEA Grapalat" w:eastAsia="Sylfaen" w:hAnsi="GHEA Grapalat" w:cs="Sylfaen"/>
          <w:color w:val="000000" w:themeColor="text1"/>
          <w:sz w:val="24"/>
          <w:szCs w:val="24"/>
          <w:lang w:val="hy-AM"/>
        </w:rPr>
        <w:t>բարձրագույն կրթություն</w:t>
      </w:r>
      <w:r>
        <w:rPr>
          <w:rFonts w:ascii="GHEA Grapalat" w:eastAsia="Sylfaen" w:hAnsi="GHEA Grapalat" w:cs="Sylfaen"/>
          <w:color w:val="000000" w:themeColor="text1"/>
          <w:sz w:val="24"/>
          <w:szCs w:val="24"/>
          <w:lang w:val="hy-AM"/>
        </w:rPr>
        <w:t>,</w:t>
      </w:r>
    </w:p>
    <w:p w14:paraId="48614BF1" w14:textId="467475B9" w:rsidR="0089088B" w:rsidRPr="0089088B" w:rsidRDefault="0089088B" w:rsidP="0089088B">
      <w:pPr>
        <w:pStyle w:val="ListParagraph"/>
        <w:numPr>
          <w:ilvl w:val="0"/>
          <w:numId w:val="30"/>
        </w:numPr>
        <w:tabs>
          <w:tab w:val="left" w:pos="360"/>
          <w:tab w:val="left" w:pos="450"/>
          <w:tab w:val="left" w:pos="6555"/>
        </w:tabs>
        <w:spacing w:after="0" w:line="276" w:lineRule="auto"/>
        <w:ind w:right="90"/>
        <w:jc w:val="both"/>
        <w:rPr>
          <w:rFonts w:ascii="GHEA Grapalat" w:eastAsia="Sylfaen" w:hAnsi="GHEA Grapalat" w:cs="Sylfaen"/>
          <w:color w:val="000000" w:themeColor="text1"/>
          <w:sz w:val="24"/>
          <w:szCs w:val="24"/>
          <w:lang w:val="hy-AM"/>
        </w:rPr>
      </w:pPr>
      <w:r w:rsidRPr="0089088B">
        <w:rPr>
          <w:rFonts w:ascii="GHEA Grapalat" w:eastAsia="Sylfaen" w:hAnsi="GHEA Grapalat" w:cs="Sylfaen"/>
          <w:color w:val="000000" w:themeColor="text1"/>
          <w:sz w:val="24"/>
          <w:szCs w:val="24"/>
          <w:lang w:val="hy-AM"/>
        </w:rPr>
        <w:t xml:space="preserve">    մեկ տարվա աշխատանքային ստաժ քաղաքաշինության ոլորտում քաղաքաշինության ոլորտը կարգավորող իրավական ակտերի իմացություն,</w:t>
      </w:r>
    </w:p>
    <w:p w14:paraId="57AB2E85" w14:textId="77777777" w:rsidR="0089088B" w:rsidRPr="00215340" w:rsidRDefault="0089088B" w:rsidP="0089088B">
      <w:pPr>
        <w:pStyle w:val="ListParagraph"/>
        <w:numPr>
          <w:ilvl w:val="0"/>
          <w:numId w:val="30"/>
        </w:numPr>
        <w:spacing w:after="0" w:line="276" w:lineRule="auto"/>
        <w:jc w:val="both"/>
        <w:rPr>
          <w:rFonts w:ascii="GHEA Grapalat" w:eastAsia="Sylfaen" w:hAnsi="GHEA Grapalat" w:cs="Sylfaen"/>
          <w:color w:val="000000" w:themeColor="text1"/>
          <w:sz w:val="24"/>
          <w:szCs w:val="24"/>
          <w:lang w:val="hy-AM"/>
        </w:rPr>
      </w:pPr>
      <w:r>
        <w:rPr>
          <w:rFonts w:ascii="GHEA Grapalat" w:eastAsia="Sylfaen" w:hAnsi="GHEA Grapalat" w:cs="Sylfaen"/>
          <w:color w:val="000000" w:themeColor="text1"/>
          <w:sz w:val="24"/>
          <w:szCs w:val="24"/>
          <w:lang w:val="hy-AM"/>
        </w:rPr>
        <w:t>համակարգչային գիտելիքների իմացություն:</w:t>
      </w:r>
    </w:p>
    <w:p w14:paraId="79228642" w14:textId="3C859C98" w:rsidR="0089088B" w:rsidRDefault="0089088B" w:rsidP="0089088B">
      <w:pPr>
        <w:pStyle w:val="NormalWeb"/>
        <w:shd w:val="clear" w:color="auto" w:fill="FFFFFF"/>
        <w:spacing w:before="0" w:beforeAutospacing="0" w:after="0" w:afterAutospacing="0" w:line="276" w:lineRule="auto"/>
        <w:ind w:left="720"/>
        <w:rPr>
          <w:rFonts w:ascii="GHEA Grapalat" w:eastAsiaTheme="minorHAnsi" w:hAnsi="GHEA Grapalat" w:cstheme="minorBidi"/>
          <w:b/>
          <w:bCs/>
          <w:lang w:val="hy-AM"/>
        </w:rPr>
      </w:pPr>
    </w:p>
    <w:p w14:paraId="2A076799" w14:textId="03403860"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w:t>
      </w:r>
      <w:r w:rsidR="0089088B">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Փորձագետի պարտականությունները`</w:t>
      </w:r>
      <w:r w:rsidRPr="00A41419">
        <w:rPr>
          <w:rFonts w:ascii="GHEA Grapalat" w:eastAsiaTheme="minorHAnsi" w:hAnsi="GHEA Grapalat" w:cstheme="minorBidi"/>
          <w:b/>
          <w:bCs/>
          <w:lang w:val="hy-AM"/>
        </w:rPr>
        <w:br/>
      </w:r>
    </w:p>
    <w:p w14:paraId="791E1379" w14:textId="5B9B8B68"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lastRenderedPageBreak/>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AE75874"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89088B">
        <w:rPr>
          <w:rFonts w:ascii="GHEA Grapalat" w:eastAsiaTheme="minorHAnsi" w:hAnsi="GHEA Grapalat" w:cstheme="minorBidi"/>
          <w:b/>
          <w:bCs/>
          <w:lang w:val="hy-AM"/>
        </w:rPr>
        <w:t>դեկտեմբերի 6</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A442A0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11D9C">
        <w:rPr>
          <w:rFonts w:ascii="GHEA Grapalat" w:eastAsiaTheme="minorHAnsi" w:hAnsi="GHEA Grapalat" w:cstheme="minorBidi"/>
          <w:lang w:val="hy-AM"/>
        </w:rPr>
        <w:t>Հայաստանի Հանրապետության 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1812DD">
      <w:pgSz w:w="11906" w:h="16838"/>
      <w:pgMar w:top="63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016446"/>
    <w:multiLevelType w:val="hybridMultilevel"/>
    <w:tmpl w:val="945E5D52"/>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056E71"/>
    <w:multiLevelType w:val="hybridMultilevel"/>
    <w:tmpl w:val="495E0BCC"/>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6B0C76"/>
    <w:multiLevelType w:val="hybridMultilevel"/>
    <w:tmpl w:val="59441BAA"/>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248107">
    <w:abstractNumId w:val="7"/>
  </w:num>
  <w:num w:numId="2" w16cid:durableId="1013190164">
    <w:abstractNumId w:val="10"/>
  </w:num>
  <w:num w:numId="3" w16cid:durableId="1648977143">
    <w:abstractNumId w:val="5"/>
  </w:num>
  <w:num w:numId="4" w16cid:durableId="1568107214">
    <w:abstractNumId w:val="25"/>
  </w:num>
  <w:num w:numId="5" w16cid:durableId="1761025804">
    <w:abstractNumId w:val="9"/>
  </w:num>
  <w:num w:numId="6" w16cid:durableId="264581710">
    <w:abstractNumId w:val="11"/>
  </w:num>
  <w:num w:numId="7" w16cid:durableId="1720934841">
    <w:abstractNumId w:val="28"/>
  </w:num>
  <w:num w:numId="8" w16cid:durableId="512038195">
    <w:abstractNumId w:val="14"/>
  </w:num>
  <w:num w:numId="9" w16cid:durableId="1629121634">
    <w:abstractNumId w:val="19"/>
  </w:num>
  <w:num w:numId="10" w16cid:durableId="63262004">
    <w:abstractNumId w:val="21"/>
  </w:num>
  <w:num w:numId="11" w16cid:durableId="1435780808">
    <w:abstractNumId w:val="6"/>
  </w:num>
  <w:num w:numId="12" w16cid:durableId="271209826">
    <w:abstractNumId w:val="20"/>
  </w:num>
  <w:num w:numId="13" w16cid:durableId="1342513680">
    <w:abstractNumId w:val="27"/>
  </w:num>
  <w:num w:numId="14" w16cid:durableId="1153108358">
    <w:abstractNumId w:val="24"/>
  </w:num>
  <w:num w:numId="15" w16cid:durableId="75326023">
    <w:abstractNumId w:val="8"/>
  </w:num>
  <w:num w:numId="16" w16cid:durableId="1144390003">
    <w:abstractNumId w:val="1"/>
  </w:num>
  <w:num w:numId="17" w16cid:durableId="41252963">
    <w:abstractNumId w:val="12"/>
  </w:num>
  <w:num w:numId="18" w16cid:durableId="2072927484">
    <w:abstractNumId w:val="3"/>
    <w:lvlOverride w:ilvl="0">
      <w:startOverride w:val="1"/>
    </w:lvlOverride>
    <w:lvlOverride w:ilvl="1"/>
    <w:lvlOverride w:ilvl="2"/>
    <w:lvlOverride w:ilvl="3"/>
    <w:lvlOverride w:ilvl="4"/>
    <w:lvlOverride w:ilvl="5"/>
    <w:lvlOverride w:ilvl="6"/>
    <w:lvlOverride w:ilvl="7"/>
    <w:lvlOverride w:ilvl="8"/>
  </w:num>
  <w:num w:numId="19" w16cid:durableId="1285387169">
    <w:abstractNumId w:val="3"/>
  </w:num>
  <w:num w:numId="20" w16cid:durableId="1633898075">
    <w:abstractNumId w:val="4"/>
  </w:num>
  <w:num w:numId="21" w16cid:durableId="210267181">
    <w:abstractNumId w:val="0"/>
  </w:num>
  <w:num w:numId="22" w16cid:durableId="24254643">
    <w:abstractNumId w:val="2"/>
  </w:num>
  <w:num w:numId="23" w16cid:durableId="1443115312">
    <w:abstractNumId w:val="17"/>
  </w:num>
  <w:num w:numId="24" w16cid:durableId="1510408269">
    <w:abstractNumId w:val="26"/>
  </w:num>
  <w:num w:numId="25" w16cid:durableId="118186020">
    <w:abstractNumId w:val="13"/>
  </w:num>
  <w:num w:numId="26" w16cid:durableId="2005628086">
    <w:abstractNumId w:val="22"/>
  </w:num>
  <w:num w:numId="27" w16cid:durableId="700056576">
    <w:abstractNumId w:val="15"/>
  </w:num>
  <w:num w:numId="28" w16cid:durableId="458955204">
    <w:abstractNumId w:val="18"/>
  </w:num>
  <w:num w:numId="29" w16cid:durableId="819998899">
    <w:abstractNumId w:val="16"/>
  </w:num>
  <w:num w:numId="30" w16cid:durableId="7983046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17282"/>
    <w:rsid w:val="0012705E"/>
    <w:rsid w:val="00153270"/>
    <w:rsid w:val="00165D5D"/>
    <w:rsid w:val="001812D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088B"/>
    <w:rsid w:val="00893100"/>
    <w:rsid w:val="00896833"/>
    <w:rsid w:val="008D541A"/>
    <w:rsid w:val="008D6BFC"/>
    <w:rsid w:val="0091140C"/>
    <w:rsid w:val="009161CD"/>
    <w:rsid w:val="009836BF"/>
    <w:rsid w:val="009A33A4"/>
    <w:rsid w:val="009B2428"/>
    <w:rsid w:val="009D0D5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89088B"/>
  </w:style>
  <w:style w:type="character" w:styleId="Hyperlink">
    <w:name w:val="Hyperlink"/>
    <w:basedOn w:val="DefaultParagraphFont"/>
    <w:uiPriority w:val="99"/>
    <w:unhideWhenUsed/>
    <w:rsid w:val="00117282"/>
    <w:rPr>
      <w:color w:val="0563C1" w:themeColor="hyperlink"/>
      <w:u w:val="single"/>
    </w:rPr>
  </w:style>
  <w:style w:type="character" w:styleId="UnresolvedMention">
    <w:name w:val="Unresolved Mention"/>
    <w:basedOn w:val="DefaultParagraphFont"/>
    <w:uiPriority w:val="99"/>
    <w:semiHidden/>
    <w:unhideWhenUsed/>
    <w:rsid w:val="00117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1,CRAGIR_QA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A774-C78F-497A-8BDA-0F081EC9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18</cp:revision>
  <cp:lastPrinted>2022-11-21T09:12:00Z</cp:lastPrinted>
  <dcterms:created xsi:type="dcterms:W3CDTF">2022-11-21T09:12:00Z</dcterms:created>
  <dcterms:modified xsi:type="dcterms:W3CDTF">2023-12-01T07:55:00Z</dcterms:modified>
</cp:coreProperties>
</file>