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16" w:rsidRPr="008D6DAC" w:rsidRDefault="00AB2746" w:rsidP="00B44ED3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691616"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</w:p>
    <w:p w:rsidR="00575E2A" w:rsidRPr="008D6DAC" w:rsidRDefault="00AB2746" w:rsidP="00575E2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>Հաստատված</w:t>
      </w:r>
      <w:r w:rsidR="002C481C"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>է</w:t>
      </w:r>
      <w:r w:rsidR="00691616"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 </w:t>
      </w:r>
      <w:r w:rsidR="00575E2A"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575E2A" w:rsidRPr="008D6DAC" w:rsidRDefault="00575E2A" w:rsidP="00575E2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575E2A" w:rsidRPr="008D6DAC" w:rsidRDefault="00575E2A" w:rsidP="00575E2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  <w:r w:rsidR="00A43D78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2020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թ</w:t>
      </w:r>
      <w:r w:rsidR="00D01535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. </w:t>
      </w:r>
      <w:r w:rsidR="00A43D78">
        <w:rPr>
          <w:rFonts w:ascii="GHEA Grapalat" w:hAnsi="GHEA Grapalat" w:cs="Sylfaen"/>
          <w:b/>
          <w:i/>
          <w:sz w:val="18"/>
          <w:szCs w:val="18"/>
          <w:lang w:val="hy-AM"/>
        </w:rPr>
        <w:t>փետրվարի 5</w:t>
      </w:r>
      <w:r w:rsidR="00D01535">
        <w:rPr>
          <w:rFonts w:ascii="GHEA Grapalat" w:hAnsi="GHEA Grapalat" w:cs="Sylfaen"/>
          <w:b/>
          <w:i/>
          <w:sz w:val="18"/>
          <w:szCs w:val="18"/>
          <w:lang w:val="hy-AM"/>
        </w:rPr>
        <w:t>-ի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2238E1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5F31EF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-Լ </w:t>
      </w:r>
      <w:r w:rsidR="008D6DAC"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հրամանով</w:t>
      </w:r>
    </w:p>
    <w:p w:rsidR="00691616" w:rsidRPr="008D6DAC" w:rsidRDefault="00691616" w:rsidP="00B44ED3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AB2746" w:rsidRPr="00B44ED3" w:rsidRDefault="00AB2746" w:rsidP="00B44ED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852BEE" w:rsidRPr="00B44ED3" w:rsidRDefault="00852BEE" w:rsidP="00B44ED3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AB2746" w:rsidRDefault="00AB2746" w:rsidP="00B44ED3">
      <w:pPr>
        <w:spacing w:after="0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4041BB"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4041BB"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4041BB"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576E78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1B3434" w:rsidRPr="00576E78" w:rsidRDefault="001B3434" w:rsidP="00B44ED3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2F225A" w:rsidRDefault="002C481C" w:rsidP="00B44ED3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B44ED3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AB2746" w:rsidRPr="00B44ED3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հրդեհային անվտանգության տեսչական մարմնի </w:t>
      </w:r>
      <w:r w:rsidR="008F71D5" w:rsidRPr="00B44ED3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քաղաքաշինական գործունեության վերահսկողության </w:t>
      </w:r>
    </w:p>
    <w:p w:rsidR="00AB2746" w:rsidRPr="00B44ED3" w:rsidRDefault="00AB2746" w:rsidP="00B44ED3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B44ED3">
        <w:rPr>
          <w:rFonts w:ascii="GHEA Grapalat" w:eastAsia="Sylfaen" w:hAnsi="GHEA Grapalat" w:cs="Sylfaen"/>
          <w:lang w:val="hy-AM"/>
        </w:rPr>
        <w:t>ՎԱՐՉՈՒԹՅԱՆ</w:t>
      </w:r>
      <w:r w:rsidR="004041BB" w:rsidRPr="00B44ED3">
        <w:rPr>
          <w:rFonts w:ascii="GHEA Grapalat" w:eastAsia="Sylfaen" w:hAnsi="GHEA Grapalat" w:cs="Sylfaen"/>
          <w:lang w:val="hy-AM"/>
        </w:rPr>
        <w:t xml:space="preserve"> </w:t>
      </w:r>
      <w:r w:rsidRPr="00B44ED3">
        <w:rPr>
          <w:rFonts w:ascii="GHEA Grapalat" w:eastAsia="Sylfaen" w:hAnsi="GHEA Grapalat" w:cs="Sylfaen"/>
          <w:lang w:val="hy-AM"/>
        </w:rPr>
        <w:t>ՊԵՏ</w:t>
      </w:r>
    </w:p>
    <w:p w:rsidR="00AB2746" w:rsidRPr="00B44ED3" w:rsidRDefault="00AB2746" w:rsidP="00B44ED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AB2746" w:rsidRPr="00B44ED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B44ED3" w:rsidRDefault="00AB2746" w:rsidP="00B44ED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B44ED3">
              <w:rPr>
                <w:rFonts w:ascii="GHEA Grapalat" w:eastAsia="GHEA Grapalat" w:hAnsi="GHEA Grapalat" w:cs="GHEA Grapalat"/>
                <w:b/>
              </w:rPr>
              <w:t>1</w:t>
            </w:r>
            <w:r w:rsidRPr="00B44ED3">
              <w:rPr>
                <w:rFonts w:ascii="Cambria Math" w:eastAsia="MS Gothic" w:hAnsi="Cambria Math" w:cs="Cambria Math"/>
                <w:b/>
              </w:rPr>
              <w:t>․</w:t>
            </w:r>
            <w:r w:rsidR="00E47878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3E49B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B44ED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B44ED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872891" w:rsidRDefault="002C481C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="00AB2746" w:rsidRPr="00B44ED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4041BB" w:rsidRPr="00B44ED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16644C" w:rsidRPr="00B44ED3">
              <w:rPr>
                <w:rFonts w:ascii="GHEA Grapalat" w:eastAsia="Times New Roman" w:hAnsi="GHEA Grapalat" w:cs="Arial Armenian"/>
              </w:rPr>
              <w:t>(</w:t>
            </w:r>
            <w:r w:rsidR="0016644C" w:rsidRPr="00B44ED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16644C" w:rsidRPr="00B44ED3">
              <w:rPr>
                <w:rFonts w:ascii="GHEA Grapalat" w:eastAsia="Times New Roman" w:hAnsi="GHEA Grapalat" w:cs="Arial Armenian"/>
              </w:rPr>
              <w:t>)</w:t>
            </w:r>
            <w:r w:rsidR="004041BB" w:rsidRPr="00B44ED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8F71D5" w:rsidRPr="00B44ED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քաղաքաշինական գործունեության վերահսկողության վարչության</w:t>
            </w:r>
            <w:r w:rsidR="004041BB" w:rsidRPr="00B44ED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16644C" w:rsidRPr="00B44ED3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16644C" w:rsidRPr="00B44ED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="0016644C" w:rsidRPr="00B44ED3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AB2746" w:rsidRPr="00B44ED3">
              <w:rPr>
                <w:rFonts w:ascii="GHEA Grapalat" w:eastAsia="Times New Roman" w:hAnsi="GHEA Grapalat" w:cs="Arial Armenian"/>
                <w:lang w:val="af-ZA"/>
              </w:rPr>
              <w:t xml:space="preserve"> պետ</w:t>
            </w:r>
            <w:r w:rsidR="00AB2746" w:rsidRPr="00B44ED3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AB2746" w:rsidRPr="00B44ED3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AB2746" w:rsidRPr="00B44ED3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8D6786" w:rsidRPr="00B44ED3">
              <w:rPr>
                <w:rFonts w:ascii="GHEA Grapalat" w:eastAsia="Sylfaen" w:hAnsi="GHEA Grapalat" w:cs="Sylfaen"/>
                <w:lang w:val="hy-AM"/>
              </w:rPr>
              <w:t>71-28.</w:t>
            </w:r>
            <w:proofErr w:type="gramStart"/>
            <w:r w:rsidR="008D6786" w:rsidRPr="00B44ED3">
              <w:rPr>
                <w:rFonts w:ascii="GHEA Grapalat" w:eastAsia="Sylfaen" w:hAnsi="GHEA Grapalat" w:cs="Sylfaen"/>
                <w:lang w:val="hy-AM"/>
              </w:rPr>
              <w:t>1.զ</w:t>
            </w:r>
            <w:proofErr w:type="gramEnd"/>
            <w:r w:rsidR="008D6786" w:rsidRPr="00B44ED3">
              <w:rPr>
                <w:rFonts w:ascii="GHEA Grapalat" w:eastAsia="Sylfaen" w:hAnsi="GHEA Grapalat" w:cs="Sylfaen"/>
                <w:lang w:val="hy-AM"/>
              </w:rPr>
              <w:t>-Ղ3-1</w:t>
            </w:r>
            <w:r w:rsidR="00AB2746" w:rsidRPr="00B44ED3">
              <w:rPr>
                <w:rFonts w:ascii="GHEA Grapalat" w:eastAsia="GHEA Grapalat" w:hAnsi="GHEA Grapalat" w:cs="GHEA Grapalat"/>
              </w:rPr>
              <w:t>)</w:t>
            </w:r>
            <w:r w:rsidR="00872891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AB2746" w:rsidRPr="002F225A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F225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F225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2F22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2F225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2F225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</w:p>
          <w:p w:rsidR="00AB2746" w:rsidRPr="00B44ED3" w:rsidRDefault="0033152E" w:rsidP="00B44ED3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պետն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="00AB2746"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AB2746" w:rsidRPr="00B44ED3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="00AB2746" w:rsidRPr="00B44ED3">
              <w:rPr>
                <w:rFonts w:ascii="GHEA Grapalat" w:eastAsia="Times New Roman" w:hAnsi="GHEA Grapalat" w:cs="Arial Armenian"/>
                <w:lang w:val="af-ZA"/>
              </w:rPr>
              <w:t xml:space="preserve"> և հաշվետու է Տեսչական մարմնի ղեկավարին: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</w:rPr>
              <w:t>և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</w:p>
          <w:p w:rsidR="00BB31BC" w:rsidRPr="00B44ED3" w:rsidRDefault="00BF5B1C" w:rsidP="00B44ED3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B44ED3">
              <w:rPr>
                <w:rFonts w:ascii="GHEA Grapalat" w:eastAsia="Times New Roman" w:hAnsi="GHEA Grapalat" w:cs="Arial Armenian"/>
                <w:lang w:val="af-ZA"/>
              </w:rPr>
              <w:t>Վարչության պետին անմիջական</w:t>
            </w:r>
            <w:r w:rsidR="00BB31BC" w:rsidRPr="00B44ED3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են Վարչության </w:t>
            </w:r>
            <w:r w:rsidR="00BB31BC" w:rsidRPr="00B44ED3">
              <w:rPr>
                <w:rFonts w:ascii="GHEA Grapalat" w:eastAsia="Times New Roman" w:hAnsi="GHEA Grapalat" w:cs="Arial Armenian"/>
                <w:lang w:val="hy-AM"/>
              </w:rPr>
              <w:t>բաժինների պետերը: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</w:p>
          <w:p w:rsidR="00BB31BC" w:rsidRPr="00B44ED3" w:rsidRDefault="00BB31BC" w:rsidP="00B44ED3">
            <w:pPr>
              <w:spacing w:after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պետի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B44ED3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proofErr w:type="spellStart"/>
            <w:r w:rsidRPr="00B44ED3">
              <w:rPr>
                <w:rFonts w:ascii="GHEA Grapalat" w:hAnsi="GHEA Grapalat"/>
              </w:rPr>
              <w:t>Վարչության</w:t>
            </w:r>
            <w:proofErr w:type="spellEnd"/>
            <w:r w:rsidR="004041BB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Բաժինների</w:t>
            </w:r>
            <w:proofErr w:type="spellEnd"/>
            <w:r w:rsidR="004041BB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պետերից</w:t>
            </w:r>
            <w:proofErr w:type="spellEnd"/>
            <w:r w:rsidR="004041BB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մեկը</w:t>
            </w:r>
            <w:proofErr w:type="spellEnd"/>
            <w:r w:rsidRPr="00B44ED3">
              <w:rPr>
                <w:rFonts w:ascii="GHEA Grapalat" w:hAnsi="GHEA Grapalat"/>
                <w:lang w:val="af-ZA"/>
              </w:rPr>
              <w:t>: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5D1C4F" w:rsidRPr="00B44ED3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B44ED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B44ED3">
              <w:rPr>
                <w:rFonts w:ascii="GHEA Grapalat" w:eastAsia="Sylfaen" w:hAnsi="GHEA Grapalat" w:cs="Sylfaen"/>
              </w:rPr>
              <w:t>ք</w:t>
            </w:r>
            <w:r w:rsidRPr="00B44ED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B44ED3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="0016644C" w:rsidRPr="00B44ED3">
              <w:rPr>
                <w:rFonts w:ascii="GHEA Grapalat" w:eastAsia="Sylfaen" w:hAnsi="GHEA Grapalat" w:cs="Sylfaen"/>
                <w:lang w:val="hy-AM"/>
              </w:rPr>
              <w:t>, Դավ</w:t>
            </w:r>
            <w:r w:rsidR="002C481C" w:rsidRPr="00B44ED3">
              <w:rPr>
                <w:rFonts w:ascii="GHEA Grapalat" w:eastAsia="Sylfaen" w:hAnsi="GHEA Grapalat" w:cs="Sylfaen"/>
                <w:lang w:val="ru-RU"/>
              </w:rPr>
              <w:t>ի</w:t>
            </w:r>
            <w:r w:rsidR="0016644C" w:rsidRPr="00B44ED3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="0016644C" w:rsidRPr="00B44ED3">
              <w:rPr>
                <w:rFonts w:ascii="Cambria Math" w:eastAsia="Sylfaen" w:hAnsi="Cambria Math" w:cs="Cambria Math"/>
                <w:lang w:val="hy-AM"/>
              </w:rPr>
              <w:t>․</w:t>
            </w:r>
            <w:r w:rsidR="0016644C" w:rsidRPr="00B44ED3">
              <w:rPr>
                <w:rFonts w:ascii="GHEA Grapalat" w:eastAsia="Sylfaen" w:hAnsi="GHEA Grapalat" w:cs="Sylfaen"/>
                <w:lang w:val="hy-AM"/>
              </w:rPr>
              <w:t>, Ա</w:t>
            </w:r>
            <w:r w:rsidR="0016644C" w:rsidRPr="00B44ED3">
              <w:rPr>
                <w:rFonts w:ascii="Cambria Math" w:eastAsia="Sylfaen" w:hAnsi="Cambria Math" w:cs="Cambria Math"/>
                <w:lang w:val="hy-AM"/>
              </w:rPr>
              <w:t>․</w:t>
            </w:r>
            <w:r w:rsidR="0016644C" w:rsidRPr="00B44ED3">
              <w:rPr>
                <w:rFonts w:ascii="GHEA Grapalat" w:eastAsia="Sylfaen" w:hAnsi="GHEA Grapalat" w:cs="Sylfaen"/>
                <w:lang w:val="hy-AM"/>
              </w:rPr>
              <w:t xml:space="preserve"> Միկոյան 109/8</w:t>
            </w:r>
            <w:r w:rsidR="00A17680" w:rsidRPr="00B44ED3">
              <w:rPr>
                <w:rFonts w:ascii="GHEA Grapalat" w:eastAsia="Sylfaen" w:hAnsi="GHEA Grapalat" w:cs="Sylfaen"/>
                <w:lang w:val="hy-AM"/>
              </w:rPr>
              <w:t>։</w:t>
            </w:r>
          </w:p>
        </w:tc>
      </w:tr>
      <w:tr w:rsidR="00AB2746" w:rsidRPr="003E49B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B44ED3" w:rsidRDefault="00AB2746" w:rsidP="00B44ED3">
            <w:pPr>
              <w:spacing w:after="0"/>
              <w:ind w:left="-14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B44ED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="00E47878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B44ED3" w:rsidRDefault="00AB2746" w:rsidP="00B44ED3">
            <w:pPr>
              <w:spacing w:after="0"/>
              <w:ind w:left="-14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4041BB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B44ED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8F71D5" w:rsidRPr="00B44ED3" w:rsidRDefault="00135D71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պահովում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իրականացնումը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քաղաքաշինության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բնագավառում՝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շինարարական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իրականացնող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սուբյեկտների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գործունեությունը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վերահսկելու</w:t>
            </w:r>
            <w:r w:rsidR="008F71D5" w:rsidRPr="00B44ED3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իրականացվող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որակը</w:t>
            </w:r>
            <w:r w:rsidR="008F71D5" w:rsidRPr="00B44ED3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փաստաթղթերի՝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ապահովելու</w:t>
            </w:r>
            <w:r w:rsidR="004041BB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8F71D5" w:rsidRPr="00B44ED3" w:rsidRDefault="00135D71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պահովում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քաղաքաշինության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մարմնի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8F71D5" w:rsidRPr="00B44ED3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իրականացման նկատմամբ հսկողության իրականացումը</w:t>
            </w:r>
            <w:r w:rsidR="008F71D5" w:rsidRPr="00B44ED3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: </w:t>
            </w:r>
          </w:p>
          <w:p w:rsidR="008F71D5" w:rsidRPr="00B44ED3" w:rsidRDefault="008F71D5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անրապետության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օրենսդրությամբ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դեպքերում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վարչական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lastRenderedPageBreak/>
              <w:t>տույժերի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eastAsia="en-US"/>
              </w:rPr>
              <w:t>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շանակման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</w:t>
            </w:r>
            <w:r w:rsidRPr="00B44ED3">
              <w:rPr>
                <w:rFonts w:ascii="GHEA Grapalat" w:hAnsi="GHEA Grapalat" w:cs="Sylfaen"/>
                <w:sz w:val="22"/>
                <w:szCs w:val="22"/>
                <w:lang w:eastAsia="en-US"/>
              </w:rPr>
              <w:t>ուններ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կայաց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ում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մարմնի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8F71D5" w:rsidRPr="00B44ED3" w:rsidRDefault="00135D71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պահովում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վերաբերյալ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</w:t>
            </w:r>
            <w:r w:rsidR="00A8485C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, զեկուցագրերի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ներկայացումը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մարմնի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8F71D5" w:rsidRPr="00B44ED3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ղեկավարին</w:t>
            </w:r>
            <w:r w:rsidR="008F71D5" w:rsidRPr="00B44ED3">
              <w:rPr>
                <w:rFonts w:ascii="GHEA Grapalat" w:hAnsi="GHEA Grapalat"/>
                <w:sz w:val="22"/>
                <w:szCs w:val="22"/>
                <w:lang w:val="af-ZA" w:eastAsia="en-US"/>
              </w:rPr>
              <w:t>.</w:t>
            </w:r>
          </w:p>
          <w:p w:rsidR="00BB31BC" w:rsidRPr="00B44ED3" w:rsidRDefault="008F71D5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 է Տեսչական մարմնի տարածքային ստորաբաժանումների քաղաքաշինության բնագավառի շինարարության հանձնման-ընդունման հանձնաժողով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135D71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ների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ուսումնասիրությունը և արդյունքների մասին տեղեկանքի</w:t>
            </w:r>
            <w:r w:rsidR="00E655A5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կամ զեկուցագրի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ներկայացումը Տեսչական մարմնի ղեկավարին</w:t>
            </w:r>
            <w:r w:rsidR="004C3B10" w:rsidRPr="00B44ED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4C3B10" w:rsidRPr="00B44ED3" w:rsidRDefault="007F1725" w:rsidP="00B44ED3">
            <w:pPr>
              <w:pStyle w:val="NormalWeb"/>
              <w:numPr>
                <w:ilvl w:val="0"/>
                <w:numId w:val="23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4C3B10" w:rsidRPr="00B44ED3">
              <w:rPr>
                <w:rFonts w:ascii="GHEA Grapalat" w:hAnsi="GHEA Grapalat"/>
                <w:sz w:val="22"/>
                <w:szCs w:val="22"/>
                <w:lang w:val="hy-AM"/>
              </w:rPr>
              <w:t>Վարչությո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>ւն մուտքագրված դիմում-բողոքների ուսումնասիրությունը և հետագա ընթացքը։</w:t>
            </w:r>
          </w:p>
          <w:p w:rsidR="007F1725" w:rsidRPr="00B44ED3" w:rsidRDefault="007F1725" w:rsidP="00B44ED3">
            <w:pPr>
              <w:pStyle w:val="NormalWeb"/>
              <w:tabs>
                <w:tab w:val="left" w:pos="285"/>
              </w:tabs>
              <w:spacing w:before="0" w:beforeAutospacing="0" w:after="0" w:afterAutospacing="0" w:line="276" w:lineRule="auto"/>
              <w:ind w:left="1" w:right="9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B2746" w:rsidRPr="00B44ED3" w:rsidRDefault="00AB2746" w:rsidP="00B44ED3">
            <w:pPr>
              <w:spacing w:after="0"/>
              <w:ind w:left="-14" w:right="9" w:firstLine="15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8F71D5" w:rsidRPr="00B44ED3" w:rsidRDefault="008D6786" w:rsidP="00B44ED3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B44ED3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="008F71D5" w:rsidRPr="00B44ED3">
              <w:rPr>
                <w:rFonts w:ascii="GHEA Grapalat" w:hAnsi="GHEA Grapalat"/>
              </w:rPr>
              <w:t>ամապատասխան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մարմիններից</w:t>
            </w:r>
            <w:proofErr w:type="spellEnd"/>
            <w:r w:rsidR="002C481C" w:rsidRPr="00B44ED3">
              <w:rPr>
                <w:rFonts w:ascii="GHEA Grapalat" w:hAnsi="GHEA Grapalat"/>
                <w:lang w:val="af-ZA"/>
              </w:rPr>
              <w:t xml:space="preserve"> </w:t>
            </w:r>
            <w:r w:rsidR="002C481C" w:rsidRPr="00B44ED3">
              <w:rPr>
                <w:rFonts w:ascii="GHEA Grapalat" w:hAnsi="GHEA Grapalat"/>
                <w:lang w:val="ru-RU"/>
              </w:rPr>
              <w:t>և</w:t>
            </w:r>
            <w:r w:rsidR="002C481C" w:rsidRPr="00B44ED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2C481C" w:rsidRPr="00B44ED3">
              <w:rPr>
                <w:rFonts w:ascii="GHEA Grapalat" w:hAnsi="GHEA Grapalat"/>
                <w:lang w:val="ru-RU"/>
              </w:rPr>
              <w:t>տարածքային</w:t>
            </w:r>
            <w:proofErr w:type="spellEnd"/>
            <w:r w:rsidR="002C481C" w:rsidRPr="00B44ED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2C481C" w:rsidRPr="00B44ED3">
              <w:rPr>
                <w:rFonts w:ascii="GHEA Grapalat" w:hAnsi="GHEA Grapalat"/>
                <w:lang w:val="ru-RU"/>
              </w:rPr>
              <w:t>բաժիններից</w:t>
            </w:r>
            <w:proofErr w:type="spellEnd"/>
            <w:r w:rsidR="002C481C" w:rsidRPr="00B44ED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 w:cs="Sylfaen"/>
                <w:lang w:val="af-ZA"/>
              </w:rPr>
              <w:t>պահանջել</w:t>
            </w:r>
            <w:proofErr w:type="spellEnd"/>
            <w:r w:rsidR="008F71D5" w:rsidRPr="00B44ED3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="008F71D5" w:rsidRPr="00B44ED3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 w:cs="Sylfaen"/>
                <w:lang w:val="af-ZA"/>
              </w:rPr>
              <w:t>ստուգումներ</w:t>
            </w:r>
            <w:proofErr w:type="spellEnd"/>
            <w:r w:rsidR="006A1878" w:rsidRPr="00B44ED3">
              <w:rPr>
                <w:rFonts w:ascii="GHEA Grapalat" w:hAnsi="GHEA Grapalat" w:cs="Sylfaen"/>
                <w:lang w:val="hy-AM"/>
              </w:rPr>
              <w:t xml:space="preserve"> </w:t>
            </w:r>
            <w:r w:rsidR="008F71D5" w:rsidRPr="00B44ED3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տեղեկանքներ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միջնոր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դա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գրեր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զեկու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ցա</w:t>
            </w:r>
            <w:proofErr w:type="spellEnd"/>
            <w:r w:rsidR="008F71D5" w:rsidRPr="00B44ED3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գրեր</w:t>
            </w:r>
            <w:proofErr w:type="spellEnd"/>
            <w:r w:rsidR="006A1878" w:rsidRPr="00B44ED3">
              <w:rPr>
                <w:rFonts w:ascii="GHEA Grapalat" w:hAnsi="GHEA Grapalat" w:cs="Sylfaen"/>
                <w:lang w:val="hy-AM"/>
              </w:rPr>
              <w:t xml:space="preserve"> </w:t>
            </w:r>
            <w:r w:rsidR="008F71D5" w:rsidRPr="00B44ED3">
              <w:rPr>
                <w:rFonts w:ascii="GHEA Grapalat" w:hAnsi="GHEA Grapalat" w:cs="Sylfaen"/>
              </w:rPr>
              <w:t>և</w:t>
            </w:r>
            <w:r w:rsidR="006A1878" w:rsidRPr="00B44ED3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այլ</w:t>
            </w:r>
            <w:proofErr w:type="spellEnd"/>
            <w:r w:rsidR="006A1878" w:rsidRPr="00B44ED3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 w:cs="Sylfaen"/>
              </w:rPr>
              <w:t>գրություններ</w:t>
            </w:r>
            <w:proofErr w:type="spellEnd"/>
            <w:r w:rsidR="008F71D5" w:rsidRPr="00B44ED3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proofErr w:type="spellStart"/>
            <w:r w:rsidR="008F71D5" w:rsidRPr="00B44ED3">
              <w:rPr>
                <w:rFonts w:ascii="GHEA Grapalat" w:hAnsi="GHEA Grapalat" w:cs="Sylfaen"/>
                <w:lang w:val="af-ZA"/>
              </w:rPr>
              <w:t>անհրաժեշտ</w:t>
            </w:r>
            <w:proofErr w:type="spellEnd"/>
            <w:r w:rsidR="008F71D5" w:rsidRPr="00B44ED3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 w:cs="Sylfaen"/>
                <w:lang w:val="af-ZA"/>
              </w:rPr>
              <w:t>փաստաթղթեր</w:t>
            </w:r>
            <w:proofErr w:type="spellEnd"/>
            <w:r w:rsidR="008F71D5" w:rsidRPr="00B44ED3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="008F71D5" w:rsidRPr="00B44ED3">
              <w:rPr>
                <w:rFonts w:ascii="GHEA Grapalat" w:hAnsi="GHEA Grapalat"/>
              </w:rPr>
              <w:t>մասնագիտական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կարծիքներ</w:t>
            </w:r>
            <w:proofErr w:type="spellEnd"/>
            <w:r w:rsidR="00FD0F0E" w:rsidRPr="00B44ED3">
              <w:rPr>
                <w:rFonts w:ascii="GHEA Grapalat" w:hAnsi="GHEA Grapalat"/>
                <w:lang w:val="af-ZA"/>
              </w:rPr>
              <w:t>.</w:t>
            </w:r>
          </w:p>
          <w:p w:rsidR="008D6786" w:rsidRPr="00B44ED3" w:rsidRDefault="00EA47AF" w:rsidP="00B44ED3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B44ED3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proofErr w:type="spellStart"/>
            <w:r w:rsidR="008F71D5" w:rsidRPr="00B44ED3">
              <w:rPr>
                <w:rFonts w:ascii="GHEA Grapalat" w:hAnsi="GHEA Grapalat"/>
              </w:rPr>
              <w:t>Տեսչական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մարմնի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ղեկավարին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ներկայացնել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առաջարկություններ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իրավական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ակտերում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փոփոխություններ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կատարելուվ</w:t>
            </w:r>
            <w:proofErr w:type="spellEnd"/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8F71D5" w:rsidRPr="00B44ED3">
              <w:rPr>
                <w:rFonts w:ascii="GHEA Grapalat" w:hAnsi="GHEA Grapalat"/>
              </w:rPr>
              <w:t>երաբերյալ</w:t>
            </w:r>
            <w:proofErr w:type="spellEnd"/>
            <w:r w:rsidR="008F71D5" w:rsidRPr="00B44ED3">
              <w:rPr>
                <w:rFonts w:ascii="GHEA Grapalat" w:hAnsi="GHEA Grapalat"/>
                <w:lang w:val="af-ZA"/>
              </w:rPr>
              <w:t>.</w:t>
            </w:r>
          </w:p>
          <w:p w:rsidR="002C481C" w:rsidRPr="00B44ED3" w:rsidRDefault="002C481C" w:rsidP="00B44ED3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B44ED3">
              <w:rPr>
                <w:rFonts w:ascii="GHEA Grapalat" w:hAnsi="GHEA Grapalat"/>
                <w:lang w:val="ru-RU"/>
              </w:rPr>
              <w:t>կազմակերպել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հանդիպում</w:t>
            </w:r>
            <w:r w:rsidRPr="00B44ED3">
              <w:rPr>
                <w:rFonts w:ascii="GHEA Grapalat" w:hAnsi="GHEA Grapalat"/>
                <w:lang w:val="af-ZA"/>
              </w:rPr>
              <w:t>-</w:t>
            </w:r>
            <w:r w:rsidRPr="00B44ED3">
              <w:rPr>
                <w:rFonts w:ascii="GHEA Grapalat" w:hAnsi="GHEA Grapalat"/>
                <w:lang w:val="ru-RU"/>
              </w:rPr>
              <w:t>քննարկումներ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Տեսչական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մարմնի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տարածքային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ստորաբաժանումների</w:t>
            </w:r>
            <w:r w:rsidRPr="00B44ED3">
              <w:rPr>
                <w:rFonts w:ascii="GHEA Grapalat" w:hAnsi="GHEA Grapalat"/>
                <w:lang w:val="af-ZA"/>
              </w:rPr>
              <w:t xml:space="preserve">` </w:t>
            </w:r>
            <w:r w:rsidRPr="00B44ED3">
              <w:rPr>
                <w:rFonts w:ascii="GHEA Grapalat" w:hAnsi="GHEA Grapalat"/>
                <w:lang w:val="ru-RU"/>
              </w:rPr>
              <w:t>քաղաքաշինության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բնագավառի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մասնագետների</w:t>
            </w:r>
            <w:r w:rsidRPr="00B44ED3">
              <w:rPr>
                <w:rFonts w:ascii="GHEA Grapalat" w:hAnsi="GHEA Grapalat"/>
                <w:lang w:val="af-ZA"/>
              </w:rPr>
              <w:t xml:space="preserve">, </w:t>
            </w:r>
            <w:r w:rsidRPr="00B44ED3">
              <w:rPr>
                <w:rFonts w:ascii="GHEA Grapalat" w:hAnsi="GHEA Grapalat"/>
                <w:lang w:val="ru-RU"/>
              </w:rPr>
              <w:t>պետական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մարմինների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և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մասնավոր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հիմնարկների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ներկայացուցիչների</w:t>
            </w:r>
            <w:r w:rsidRPr="00B44ED3">
              <w:rPr>
                <w:rFonts w:ascii="GHEA Grapalat" w:hAnsi="GHEA Grapalat"/>
                <w:lang w:val="af-ZA"/>
              </w:rPr>
              <w:t xml:space="preserve"> </w:t>
            </w:r>
            <w:r w:rsidRPr="00B44ED3">
              <w:rPr>
                <w:rFonts w:ascii="GHEA Grapalat" w:hAnsi="GHEA Grapalat"/>
                <w:lang w:val="ru-RU"/>
              </w:rPr>
              <w:t>հետ</w:t>
            </w:r>
            <w:r w:rsidRPr="00B44ED3">
              <w:rPr>
                <w:rFonts w:ascii="GHEA Grapalat" w:hAnsi="GHEA Grapalat"/>
                <w:lang w:val="af-ZA"/>
              </w:rPr>
              <w:t>:</w:t>
            </w:r>
          </w:p>
          <w:p w:rsidR="007F1725" w:rsidRPr="00B44ED3" w:rsidRDefault="007F1725" w:rsidP="00B44ED3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B44ED3" w:rsidRDefault="00AB2746" w:rsidP="00B44ED3">
            <w:pPr>
              <w:spacing w:after="0"/>
              <w:ind w:left="-14" w:right="9" w:firstLine="15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B44ED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F677A5" w:rsidRPr="00B44ED3" w:rsidRDefault="008F71D5" w:rsidP="00B44ED3">
            <w:pPr>
              <w:pStyle w:val="NormalWeb"/>
              <w:numPr>
                <w:ilvl w:val="0"/>
                <w:numId w:val="18"/>
              </w:numPr>
              <w:tabs>
                <w:tab w:val="left" w:pos="25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ո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ւսումնասիրել, վերլուծել և ստուգել</w:t>
            </w:r>
          </w:p>
          <w:p w:rsidR="00F677A5" w:rsidRPr="00B44ED3" w:rsidRDefault="00F677A5" w:rsidP="00B44ED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proofErr w:type="spellStart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>անրապետական</w:t>
            </w:r>
            <w:proofErr w:type="spellEnd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</w:t>
            </w:r>
            <w:proofErr w:type="spellStart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>տարածքային</w:t>
            </w:r>
            <w:proofErr w:type="spellEnd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>գործադիր</w:t>
            </w:r>
            <w:proofErr w:type="spellEnd"/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 xml:space="preserve"> մարմինների 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քաղաքապետարանի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B44ED3">
              <w:rPr>
                <w:rFonts w:ascii="GHEA Grapalat" w:hAnsi="GHEA Grapalat"/>
                <w:sz w:val="22"/>
                <w:szCs w:val="22"/>
                <w:lang w:val="af-ZA"/>
              </w:rPr>
              <w:t>ենթակայության կառույցներում</w:t>
            </w:r>
            <w:r w:rsidRPr="00B44ED3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կազմակերպություններում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, կառուցվող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շահագործվող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շինություններում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ստուգումների իրականացման ընթացքը, որի 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ուսումնասիրվում են՝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F677A5" w:rsidRPr="00B44ED3" w:rsidRDefault="00F677A5" w:rsidP="00B44ED3">
            <w:pPr>
              <w:pStyle w:val="NormalWeb"/>
              <w:tabs>
                <w:tab w:val="left" w:pos="255"/>
                <w:tab w:val="left" w:pos="435"/>
                <w:tab w:val="left" w:pos="600"/>
                <w:tab w:val="left" w:pos="70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իրականացվող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իսկ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բացակայության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դեպքում՝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անրապետության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ած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կարգերի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F677A5" w:rsidRPr="00B44ED3" w:rsidRDefault="00F677A5" w:rsidP="00B44ED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ճարտարապետահատակագծային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առաջադրանքներ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տալու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անրապետության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որոշումներով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կարգերին</w:t>
            </w:r>
            <w:r w:rsidR="00B44ED3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F677A5" w:rsidRPr="00B44ED3" w:rsidRDefault="00F677A5" w:rsidP="00B44ED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մշակման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փորձաքննության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համաձայնեցման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անրապետության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որոշման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պահանջներին</w:t>
            </w:r>
            <w:r w:rsidR="00AF277A"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F677A5" w:rsidRPr="00B44ED3" w:rsidRDefault="00F677A5" w:rsidP="00B44ED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թույլտվության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առկայությունը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տրման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անրապետության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որոշումների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պահանջներին</w:t>
            </w:r>
            <w:r w:rsidR="00B44ED3" w:rsidRPr="00B44ED3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F677A5" w:rsidRPr="00B44ED3" w:rsidRDefault="00F677A5" w:rsidP="00B44ED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ավարտական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ձևակերպումների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համապատասխանությունը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այաստանի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af-ZA"/>
              </w:rPr>
              <w:t>անրապետության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որոշման</w:t>
            </w:r>
            <w:r w:rsidRPr="00B44ED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44ED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պահանջներին</w:t>
            </w:r>
            <w:r w:rsidR="00B44ED3" w:rsidRPr="00B44ED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8F71D5" w:rsidRPr="00B44ED3" w:rsidRDefault="008F71D5" w:rsidP="00B44ED3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hAnsi="GHEA Grapalat"/>
                <w:lang w:val="hy-AM"/>
              </w:rPr>
              <w:t xml:space="preserve">ուսումնասիրել ոլորտը </w:t>
            </w:r>
            <w:r w:rsidR="0019663B" w:rsidRPr="00B44ED3">
              <w:rPr>
                <w:rFonts w:ascii="GHEA Grapalat" w:hAnsi="GHEA Grapalat"/>
                <w:lang w:val="hy-AM"/>
              </w:rPr>
              <w:t>կարգավորող</w:t>
            </w:r>
            <w:r w:rsidRPr="00B44ED3">
              <w:rPr>
                <w:rFonts w:ascii="GHEA Grapalat" w:hAnsi="GHEA Grapalat"/>
                <w:lang w:val="hy-AM"/>
              </w:rPr>
              <w:t xml:space="preserve"> իրավական ակտերը.</w:t>
            </w:r>
          </w:p>
          <w:p w:rsidR="004C3B10" w:rsidRPr="00B44ED3" w:rsidRDefault="0019663B" w:rsidP="00B44ED3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B44ED3">
              <w:rPr>
                <w:rFonts w:ascii="GHEA Grapalat" w:hAnsi="GHEA Grapalat" w:cs="Sylfaen"/>
                <w:lang w:val="hy-AM"/>
              </w:rPr>
              <w:t>ստուգել</w:t>
            </w:r>
            <w:r w:rsidR="008F71D5" w:rsidRPr="00B44ED3">
              <w:rPr>
                <w:rFonts w:ascii="GHEA Grapalat" w:hAnsi="GHEA Grapalat" w:cs="Sylfaen"/>
                <w:lang w:val="hy-AM"/>
              </w:rPr>
              <w:t xml:space="preserve"> </w:t>
            </w:r>
            <w:r w:rsidR="008F71D5" w:rsidRPr="00B44ED3">
              <w:rPr>
                <w:rFonts w:ascii="GHEA Grapalat" w:hAnsi="GHEA Grapalat"/>
                <w:lang w:val="hy-AM"/>
              </w:rPr>
              <w:t xml:space="preserve">Տեսչական մարմնի տարածքային ստորաբաժանումների </w:t>
            </w:r>
            <w:r w:rsidR="006A1878" w:rsidRPr="00B44ED3">
              <w:rPr>
                <w:rFonts w:ascii="GHEA Grapalat" w:hAnsi="GHEA Grapalat"/>
                <w:lang w:val="hy-AM"/>
              </w:rPr>
              <w:t>քաղաքաշինության</w:t>
            </w:r>
            <w:r w:rsidR="004C3B10" w:rsidRPr="00B44ED3">
              <w:rPr>
                <w:rFonts w:ascii="GHEA Grapalat" w:hAnsi="GHEA Grapalat"/>
                <w:lang w:val="hy-AM"/>
              </w:rPr>
              <w:t xml:space="preserve"> բնագավառի</w:t>
            </w:r>
            <w:r w:rsidR="006A1878" w:rsidRPr="00B44ED3">
              <w:rPr>
                <w:rFonts w:ascii="GHEA Grapalat" w:hAnsi="GHEA Grapalat"/>
                <w:lang w:val="hy-AM"/>
              </w:rPr>
              <w:t xml:space="preserve"> </w:t>
            </w:r>
            <w:r w:rsidR="004C3B10" w:rsidRPr="00B44ED3">
              <w:rPr>
                <w:rFonts w:ascii="GHEA Grapalat" w:hAnsi="GHEA Grapalat" w:cs="Sylfaen"/>
                <w:lang w:val="hy-AM"/>
              </w:rPr>
              <w:t>շինարարության հանձնման-ընդունման հանձնաժողով</w:t>
            </w:r>
            <w:r w:rsidR="006A1878" w:rsidRPr="00B44ED3">
              <w:rPr>
                <w:rFonts w:ascii="GHEA Grapalat" w:hAnsi="GHEA Grapalat" w:cs="Sylfaen"/>
                <w:lang w:val="hy-AM"/>
              </w:rPr>
              <w:t>ներ</w:t>
            </w:r>
            <w:r w:rsidR="004C3B10" w:rsidRPr="00B44ED3">
              <w:rPr>
                <w:rFonts w:ascii="GHEA Grapalat" w:hAnsi="GHEA Grapalat" w:cs="Sylfaen"/>
                <w:lang w:val="hy-AM"/>
              </w:rPr>
              <w:t>ի անդամ մասնագետների կողմից տրված եզրակացությունների հիմնավորվածությունը և արժանահավատությունը</w:t>
            </w:r>
            <w:r w:rsidR="004C3B10" w:rsidRPr="00B44ED3">
              <w:rPr>
                <w:rFonts w:ascii="Cambria Math" w:hAnsi="Cambria Math" w:cs="Cambria Math"/>
                <w:lang w:val="hy-AM"/>
              </w:rPr>
              <w:t>․</w:t>
            </w:r>
          </w:p>
          <w:p w:rsidR="00AB2746" w:rsidRPr="00B44ED3" w:rsidRDefault="006A1878" w:rsidP="00B44ED3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eastAsia="Calibri" w:hAnsi="GHEA Grapalat"/>
                <w:lang w:val="hy-AM"/>
              </w:rPr>
              <w:t>օ</w:t>
            </w:r>
            <w:r w:rsidR="00E0149D" w:rsidRPr="00B44ED3">
              <w:rPr>
                <w:rFonts w:ascii="GHEA Grapalat" w:eastAsia="Calibri" w:hAnsi="GHEA Grapalat"/>
                <w:lang w:val="hy-AM"/>
              </w:rPr>
              <w:t xml:space="preserve">րենքով սահմանված ժամկետներում և կարգով </w:t>
            </w:r>
            <w:r w:rsidR="008F71D5" w:rsidRPr="00B44ED3">
              <w:rPr>
                <w:rFonts w:ascii="GHEA Grapalat" w:eastAsia="Calibri" w:hAnsi="GHEA Grapalat"/>
                <w:lang w:val="hy-AM"/>
              </w:rPr>
              <w:t>ապահովել Վարչություն մուտքագրված դիմում-բողոքների ուսումնասիրությունը և պատշաճ պատասխանի ներկայացումը:</w:t>
            </w:r>
          </w:p>
        </w:tc>
      </w:tr>
      <w:tr w:rsidR="00AB2746" w:rsidRPr="00B44ED3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B44ED3" w:rsidRDefault="00AB2746" w:rsidP="00B44ED3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B44ED3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="00E47878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44ED3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3727E3" w:rsidRPr="00B44ED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3727E3"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3727E3"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3727E3" w:rsidRPr="00B44ED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425397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երեք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425397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3E49B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չորս</w:t>
            </w:r>
            <w:r w:rsidR="00425397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CA6407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քաղաքաշինության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բնագավառում</w:t>
            </w:r>
            <w:r w:rsidR="00425397" w:rsidRPr="00B44ED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3E49B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չորս</w:t>
            </w:r>
            <w:r w:rsidRPr="00B44ED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B44ED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bookmarkEnd w:id="0"/>
          <w:p w:rsidR="00AB2746" w:rsidRPr="00B44ED3" w:rsidRDefault="00AB2746" w:rsidP="00B44ED3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B44ED3">
              <w:rPr>
                <w:rFonts w:ascii="GHEA Grapalat" w:eastAsia="GHEA Grapalat" w:hAnsi="GHEA Grapalat" w:cs="GHEA Grapalat"/>
                <w:b/>
              </w:rPr>
              <w:t xml:space="preserve">3.4.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Անհրաժեշտ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Ընդհանրական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  <w:r w:rsidRPr="00B44ED3">
              <w:rPr>
                <w:rFonts w:ascii="GHEA Grapalat" w:eastAsia="Sylfaen" w:hAnsi="GHEA Grapalat" w:cs="Sylfaen"/>
                <w:b/>
              </w:rPr>
              <w:t>՝</w:t>
            </w:r>
          </w:p>
          <w:p w:rsidR="00AB2746" w:rsidRPr="00B44ED3" w:rsidRDefault="00AB2746" w:rsidP="00B44ED3">
            <w:pPr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Աշխատակազմի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կառավարում</w:t>
            </w:r>
            <w:proofErr w:type="spellEnd"/>
          </w:p>
          <w:p w:rsidR="00AB2746" w:rsidRPr="00B44ED3" w:rsidRDefault="00AB2746" w:rsidP="00B44ED3">
            <w:pPr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Որոշումների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կայացում</w:t>
            </w:r>
            <w:proofErr w:type="spellEnd"/>
          </w:p>
          <w:p w:rsidR="00306D54" w:rsidRPr="00B44ED3" w:rsidRDefault="00306D54" w:rsidP="00B44ED3">
            <w:pPr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Ծրագրերի կառավարում</w:t>
            </w:r>
          </w:p>
          <w:p w:rsidR="00AB2746" w:rsidRPr="00B44ED3" w:rsidRDefault="00AB2746" w:rsidP="00B44ED3">
            <w:pPr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Խնդրի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լուծում</w:t>
            </w:r>
            <w:proofErr w:type="spellEnd"/>
          </w:p>
          <w:p w:rsidR="00AB2746" w:rsidRPr="00B44ED3" w:rsidRDefault="00AB2746" w:rsidP="00B44ED3">
            <w:pPr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Բարեվարքություն</w:t>
            </w:r>
            <w:proofErr w:type="spellEnd"/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AB2746" w:rsidRPr="00B44ED3" w:rsidRDefault="00AB2746" w:rsidP="00B44ED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35E28" w:rsidRPr="00B44ED3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B44ED3">
              <w:rPr>
                <w:rFonts w:ascii="GHEA Grapalat" w:eastAsia="Sylfaen" w:hAnsi="GHEA Grapalat" w:cs="Sylfaen"/>
                <w:b/>
              </w:rPr>
              <w:t>՝</w:t>
            </w:r>
          </w:p>
          <w:p w:rsidR="00BB31BC" w:rsidRPr="00B44ED3" w:rsidRDefault="00BB31BC" w:rsidP="00B44ED3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Բանակցությունների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վարում</w:t>
            </w:r>
            <w:proofErr w:type="spellEnd"/>
          </w:p>
          <w:p w:rsidR="00BB31BC" w:rsidRPr="00B44ED3" w:rsidRDefault="00BB31BC" w:rsidP="00B44ED3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Փոփոխությունների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կառավարում</w:t>
            </w:r>
            <w:proofErr w:type="spellEnd"/>
          </w:p>
          <w:p w:rsidR="00BB31BC" w:rsidRPr="00B44ED3" w:rsidRDefault="00BB31BC" w:rsidP="00B44ED3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Կոնֆլիկտների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կառավարում</w:t>
            </w:r>
            <w:proofErr w:type="spellEnd"/>
          </w:p>
          <w:p w:rsidR="00BB31BC" w:rsidRPr="00B44ED3" w:rsidRDefault="00BB31BC" w:rsidP="00B44ED3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Ժամանակի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կառավարում</w:t>
            </w:r>
            <w:proofErr w:type="spellEnd"/>
          </w:p>
          <w:p w:rsidR="00BB31BC" w:rsidRPr="00B44ED3" w:rsidRDefault="00BB31BC" w:rsidP="00B44ED3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Ժողովների</w:t>
            </w:r>
            <w:proofErr w:type="spellEnd"/>
            <w:r w:rsidRPr="00B44ED3">
              <w:rPr>
                <w:rFonts w:ascii="GHEA Grapalat" w:hAnsi="GHEA Grapalat"/>
              </w:rPr>
              <w:t xml:space="preserve"> և </w:t>
            </w:r>
            <w:proofErr w:type="spellStart"/>
            <w:r w:rsidRPr="00B44ED3">
              <w:rPr>
                <w:rFonts w:ascii="GHEA Grapalat" w:hAnsi="GHEA Grapalat"/>
              </w:rPr>
              <w:t>խորհրդակցությունների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կազմակերպում</w:t>
            </w:r>
            <w:proofErr w:type="spellEnd"/>
            <w:r w:rsidRPr="00B44ED3">
              <w:rPr>
                <w:rFonts w:ascii="GHEA Grapalat" w:hAnsi="GHEA Grapalat"/>
              </w:rPr>
              <w:t xml:space="preserve"> և </w:t>
            </w:r>
            <w:proofErr w:type="spellStart"/>
            <w:r w:rsidRPr="00B44ED3">
              <w:rPr>
                <w:rFonts w:ascii="GHEA Grapalat" w:hAnsi="GHEA Grapalat"/>
              </w:rPr>
              <w:t>վարում</w:t>
            </w:r>
            <w:proofErr w:type="spellEnd"/>
          </w:p>
          <w:p w:rsidR="00AB2746" w:rsidRPr="00B44ED3" w:rsidRDefault="00BB31BC" w:rsidP="00B44ED3">
            <w:pPr>
              <w:numPr>
                <w:ilvl w:val="0"/>
                <w:numId w:val="19"/>
              </w:numPr>
              <w:tabs>
                <w:tab w:val="left" w:pos="285"/>
              </w:tabs>
              <w:spacing w:after="0"/>
              <w:rPr>
                <w:rFonts w:ascii="GHEA Grapalat" w:hAnsi="GHEA Grapalat"/>
              </w:rPr>
            </w:pPr>
            <w:proofErr w:type="spellStart"/>
            <w:r w:rsidRPr="00B44ED3">
              <w:rPr>
                <w:rFonts w:ascii="GHEA Grapalat" w:hAnsi="GHEA Grapalat"/>
              </w:rPr>
              <w:t>Փաստաթղթերի</w:t>
            </w:r>
            <w:proofErr w:type="spellEnd"/>
            <w:r w:rsidR="003727E3" w:rsidRPr="00B44ED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3E49B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B44ED3" w:rsidRDefault="00AB2746" w:rsidP="00B44ED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</w:rPr>
              <w:t>4</w:t>
            </w:r>
            <w:r w:rsidRPr="00B44ED3">
              <w:rPr>
                <w:rFonts w:ascii="Cambria Math" w:eastAsia="MS Gothic" w:hAnsi="Cambria Math" w:cs="Cambria Math"/>
                <w:b/>
              </w:rPr>
              <w:t>․</w:t>
            </w:r>
            <w:r w:rsidR="00E47878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B44ED3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4.1.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կազմակերպման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ղեկավարման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պատասխանատվությունը</w:t>
            </w:r>
          </w:p>
          <w:p w:rsidR="00C87307" w:rsidRPr="00B44ED3" w:rsidRDefault="00C87307" w:rsidP="00B44E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hAnsi="GHEA Grapalat"/>
                <w:lang w:val="hy-AM"/>
              </w:rPr>
              <w:t>Պատասխանատու է համապատասխան մարմնի մեկ ոլորտի համար իրավասու կառուցվածքային ստորաբաժանման աշխատանքների կազմակերպման և ղեկավարման համար։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:rsidR="008F5978" w:rsidRPr="00B44ED3" w:rsidRDefault="008F5978" w:rsidP="00B44E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hAnsi="GHEA Grapalat"/>
                <w:lang w:val="hy-AM"/>
              </w:rPr>
              <w:t>Կայացնում է որոշումներ համապատասխան մարմնի մեկ ոլորտի համար իրավասու կառուցվածքային ստորաբաժանման աշխատանքների կազմակերպման և ղեկավարման շրջանակներում։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</w:p>
          <w:p w:rsidR="00AC38D4" w:rsidRPr="00B44ED3" w:rsidRDefault="00D108A7" w:rsidP="00B44ED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B44ED3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AC38D4" w:rsidRPr="00B44ED3">
              <w:rPr>
                <w:rFonts w:ascii="GHEA Grapalat" w:hAnsi="GHEA Grapalat" w:cs="Sylfaen"/>
                <w:lang w:val="hy-AM"/>
              </w:rPr>
              <w:t>: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:rsidR="00BF2D60" w:rsidRPr="00B44ED3" w:rsidRDefault="00BF2D60" w:rsidP="00B44E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hAnsi="GHEA Grapalat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 </w:t>
            </w:r>
          </w:p>
          <w:p w:rsidR="00AB2746" w:rsidRPr="00B44ED3" w:rsidRDefault="00AB2746" w:rsidP="00B44ED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B44ED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="003727E3" w:rsidRPr="00B44ED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B44ED3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:rsidR="00AB2746" w:rsidRPr="00B44ED3" w:rsidRDefault="00412EA7" w:rsidP="00B44ED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44ED3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340F01" w:rsidRPr="00B44ED3" w:rsidRDefault="00340F01" w:rsidP="00B44ED3">
      <w:pPr>
        <w:spacing w:after="0"/>
        <w:rPr>
          <w:rFonts w:ascii="GHEA Grapalat" w:hAnsi="GHEA Grapalat"/>
          <w:lang w:val="hy-AM"/>
        </w:rPr>
      </w:pPr>
    </w:p>
    <w:sectPr w:rsidR="00340F01" w:rsidRPr="00B44ED3" w:rsidSect="00852B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3777074"/>
    <w:multiLevelType w:val="hybridMultilevel"/>
    <w:tmpl w:val="EE56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2603"/>
    <w:multiLevelType w:val="hybridMultilevel"/>
    <w:tmpl w:val="C2828746"/>
    <w:lvl w:ilvl="0" w:tplc="223811B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 Armeni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FB7271"/>
    <w:multiLevelType w:val="hybridMultilevel"/>
    <w:tmpl w:val="712C2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A22C6E"/>
    <w:multiLevelType w:val="hybridMultilevel"/>
    <w:tmpl w:val="C2828746"/>
    <w:lvl w:ilvl="0" w:tplc="223811B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 Armeni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6314E"/>
    <w:multiLevelType w:val="hybridMultilevel"/>
    <w:tmpl w:val="BA889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16"/>
  </w:num>
  <w:num w:numId="8">
    <w:abstractNumId w:val="13"/>
  </w:num>
  <w:num w:numId="9">
    <w:abstractNumId w:val="2"/>
  </w:num>
  <w:num w:numId="10">
    <w:abstractNumId w:val="4"/>
  </w:num>
  <w:num w:numId="11">
    <w:abstractNumId w:val="20"/>
  </w:num>
  <w:num w:numId="12">
    <w:abstractNumId w:val="17"/>
  </w:num>
  <w:num w:numId="13">
    <w:abstractNumId w:val="7"/>
  </w:num>
  <w:num w:numId="14">
    <w:abstractNumId w:val="12"/>
  </w:num>
  <w:num w:numId="15">
    <w:abstractNumId w:val="10"/>
  </w:num>
  <w:num w:numId="16">
    <w:abstractNumId w:val="22"/>
  </w:num>
  <w:num w:numId="17">
    <w:abstractNumId w:val="8"/>
  </w:num>
  <w:num w:numId="18">
    <w:abstractNumId w:val="9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002B0"/>
    <w:rsid w:val="00034620"/>
    <w:rsid w:val="00083F8A"/>
    <w:rsid w:val="00092F23"/>
    <w:rsid w:val="00134965"/>
    <w:rsid w:val="00135D71"/>
    <w:rsid w:val="0016644C"/>
    <w:rsid w:val="0017237F"/>
    <w:rsid w:val="0019663B"/>
    <w:rsid w:val="001B3434"/>
    <w:rsid w:val="00213984"/>
    <w:rsid w:val="002238E1"/>
    <w:rsid w:val="0022722C"/>
    <w:rsid w:val="00235E28"/>
    <w:rsid w:val="002C481C"/>
    <w:rsid w:val="002E06CA"/>
    <w:rsid w:val="002E3D6E"/>
    <w:rsid w:val="002F225A"/>
    <w:rsid w:val="002F4156"/>
    <w:rsid w:val="00305F17"/>
    <w:rsid w:val="00306D54"/>
    <w:rsid w:val="0033152E"/>
    <w:rsid w:val="00340F01"/>
    <w:rsid w:val="003727E3"/>
    <w:rsid w:val="00386CDE"/>
    <w:rsid w:val="003A42DB"/>
    <w:rsid w:val="003C3E8D"/>
    <w:rsid w:val="003E1E8D"/>
    <w:rsid w:val="003E49B0"/>
    <w:rsid w:val="004041BB"/>
    <w:rsid w:val="00412EA7"/>
    <w:rsid w:val="00425397"/>
    <w:rsid w:val="004A2B04"/>
    <w:rsid w:val="004A3E6D"/>
    <w:rsid w:val="004C3B10"/>
    <w:rsid w:val="004D3567"/>
    <w:rsid w:val="00541197"/>
    <w:rsid w:val="005677C8"/>
    <w:rsid w:val="00575E2A"/>
    <w:rsid w:val="00576E78"/>
    <w:rsid w:val="005D1C4F"/>
    <w:rsid w:val="005F31EF"/>
    <w:rsid w:val="005F481D"/>
    <w:rsid w:val="00653844"/>
    <w:rsid w:val="00691616"/>
    <w:rsid w:val="006A1878"/>
    <w:rsid w:val="006A67CE"/>
    <w:rsid w:val="006B50B4"/>
    <w:rsid w:val="007119CE"/>
    <w:rsid w:val="007804B5"/>
    <w:rsid w:val="007C336B"/>
    <w:rsid w:val="007F1725"/>
    <w:rsid w:val="007F7016"/>
    <w:rsid w:val="00852BEE"/>
    <w:rsid w:val="00857CBC"/>
    <w:rsid w:val="00872891"/>
    <w:rsid w:val="008913CE"/>
    <w:rsid w:val="00894EFE"/>
    <w:rsid w:val="008C1E73"/>
    <w:rsid w:val="008D6786"/>
    <w:rsid w:val="008D6DAC"/>
    <w:rsid w:val="008F5978"/>
    <w:rsid w:val="008F71D5"/>
    <w:rsid w:val="009133C7"/>
    <w:rsid w:val="00957AFA"/>
    <w:rsid w:val="00970659"/>
    <w:rsid w:val="009A2FDD"/>
    <w:rsid w:val="009B0B25"/>
    <w:rsid w:val="009E1E71"/>
    <w:rsid w:val="00A17680"/>
    <w:rsid w:val="00A36310"/>
    <w:rsid w:val="00A43D78"/>
    <w:rsid w:val="00A82959"/>
    <w:rsid w:val="00A8485C"/>
    <w:rsid w:val="00AA52A5"/>
    <w:rsid w:val="00AB2746"/>
    <w:rsid w:val="00AC38D4"/>
    <w:rsid w:val="00AF277A"/>
    <w:rsid w:val="00B3522A"/>
    <w:rsid w:val="00B44ED3"/>
    <w:rsid w:val="00B64D83"/>
    <w:rsid w:val="00BB31BC"/>
    <w:rsid w:val="00BE73BA"/>
    <w:rsid w:val="00BF2D60"/>
    <w:rsid w:val="00BF5B1C"/>
    <w:rsid w:val="00C20BF0"/>
    <w:rsid w:val="00C24925"/>
    <w:rsid w:val="00C87307"/>
    <w:rsid w:val="00CA6407"/>
    <w:rsid w:val="00CF6B20"/>
    <w:rsid w:val="00D01222"/>
    <w:rsid w:val="00D01535"/>
    <w:rsid w:val="00D015F4"/>
    <w:rsid w:val="00D03515"/>
    <w:rsid w:val="00D108A7"/>
    <w:rsid w:val="00D417A2"/>
    <w:rsid w:val="00D55959"/>
    <w:rsid w:val="00D67427"/>
    <w:rsid w:val="00DA74DA"/>
    <w:rsid w:val="00DF4BAE"/>
    <w:rsid w:val="00E0149D"/>
    <w:rsid w:val="00E37E47"/>
    <w:rsid w:val="00E47878"/>
    <w:rsid w:val="00E64D88"/>
    <w:rsid w:val="00E655A5"/>
    <w:rsid w:val="00E85B4C"/>
    <w:rsid w:val="00EA47AF"/>
    <w:rsid w:val="00EB3D58"/>
    <w:rsid w:val="00EE5ADA"/>
    <w:rsid w:val="00F236D6"/>
    <w:rsid w:val="00F5329A"/>
    <w:rsid w:val="00F677A5"/>
    <w:rsid w:val="00F9186B"/>
    <w:rsid w:val="00F92D58"/>
    <w:rsid w:val="00FD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7A49"/>
  <w15:docId w15:val="{7AFE3655-7A15-4672-A3D9-D823BC14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B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164</cp:revision>
  <dcterms:created xsi:type="dcterms:W3CDTF">2019-07-18T14:11:00Z</dcterms:created>
  <dcterms:modified xsi:type="dcterms:W3CDTF">2021-02-23T05:50:00Z</dcterms:modified>
</cp:coreProperties>
</file>